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CF" w:rsidRDefault="00E075CF" w:rsidP="00E075CF">
      <w:pPr>
        <w:pStyle w:val="2"/>
        <w:spacing w:line="440" w:lineRule="exact"/>
        <w:jc w:val="center"/>
        <w:rPr>
          <w:rFonts w:ascii="黑体" w:hAnsi="黑体" w:cs="仿宋"/>
          <w:szCs w:val="32"/>
        </w:rPr>
      </w:pPr>
      <w:bookmarkStart w:id="0" w:name="_Toc26757"/>
      <w:r w:rsidRPr="00E075CF">
        <w:rPr>
          <w:rFonts w:ascii="黑体" w:hAnsi="黑体" w:cs="仿宋" w:hint="eastAsia"/>
          <w:szCs w:val="32"/>
        </w:rPr>
        <w:t>抑郁症</w:t>
      </w:r>
      <w:bookmarkEnd w:id="0"/>
    </w:p>
    <w:p w:rsidR="00E075CF" w:rsidRPr="00E075CF" w:rsidRDefault="00E075CF" w:rsidP="00E075CF"/>
    <w:p w:rsidR="00E075CF" w:rsidRPr="00E075CF" w:rsidRDefault="00E075CF" w:rsidP="00E075CF">
      <w:pPr>
        <w:pStyle w:val="a3"/>
        <w:numPr>
          <w:ilvl w:val="0"/>
          <w:numId w:val="3"/>
        </w:numPr>
        <w:spacing w:afterLines="50" w:after="156" w:line="360" w:lineRule="auto"/>
        <w:ind w:left="482" w:firstLineChars="0" w:hanging="482"/>
        <w:rPr>
          <w:rFonts w:ascii="黑体" w:eastAsia="黑体" w:hAnsi="黑体" w:cs="仿宋_GB2312"/>
          <w:kern w:val="0"/>
          <w:sz w:val="24"/>
        </w:rPr>
      </w:pPr>
      <w:r w:rsidRPr="00E075CF">
        <w:rPr>
          <w:rFonts w:ascii="黑体" w:eastAsia="黑体" w:hAnsi="黑体" w:cs="仿宋_GB2312" w:hint="eastAsia"/>
          <w:kern w:val="0"/>
          <w:sz w:val="24"/>
        </w:rPr>
        <w:t>什么是抑郁症</w:t>
      </w:r>
    </w:p>
    <w:p w:rsidR="00E075CF" w:rsidRPr="000D7C7A" w:rsidRDefault="00E075CF" w:rsidP="00E075CF">
      <w:pPr>
        <w:spacing w:line="360" w:lineRule="auto"/>
        <w:ind w:firstLineChars="200" w:firstLine="480"/>
        <w:rPr>
          <w:kern w:val="0"/>
          <w:sz w:val="24"/>
          <w:u w:color="FF0000"/>
        </w:rPr>
      </w:pPr>
      <w:r w:rsidRPr="000D7C7A">
        <w:rPr>
          <w:kern w:val="0"/>
          <w:sz w:val="24"/>
          <w:u w:color="FF0000"/>
        </w:rPr>
        <w:t>抑郁症是</w:t>
      </w:r>
      <w:r w:rsidR="002B77E9" w:rsidRPr="000D7C7A">
        <w:rPr>
          <w:kern w:val="0"/>
          <w:sz w:val="24"/>
          <w:u w:color="FF0000"/>
        </w:rPr>
        <w:t>一种常见的情感</w:t>
      </w:r>
      <w:r w:rsidRPr="000D7C7A">
        <w:rPr>
          <w:kern w:val="0"/>
          <w:sz w:val="24"/>
          <w:u w:color="FF0000"/>
        </w:rPr>
        <w:t>障碍，</w:t>
      </w:r>
      <w:r w:rsidR="00305C03" w:rsidRPr="000D7C7A">
        <w:rPr>
          <w:kern w:val="0"/>
          <w:sz w:val="24"/>
          <w:u w:color="FF0000"/>
        </w:rPr>
        <w:t>以</w:t>
      </w:r>
      <w:r w:rsidRPr="000D7C7A">
        <w:rPr>
          <w:kern w:val="0"/>
          <w:sz w:val="24"/>
          <w:u w:color="FF0000"/>
        </w:rPr>
        <w:t>显著而持久的</w:t>
      </w:r>
      <w:r w:rsidR="002B77E9" w:rsidRPr="000D7C7A">
        <w:rPr>
          <w:kern w:val="0"/>
          <w:sz w:val="24"/>
          <w:u w:color="FF0000"/>
        </w:rPr>
        <w:t>心境低落</w:t>
      </w:r>
      <w:r w:rsidRPr="000D7C7A">
        <w:rPr>
          <w:kern w:val="0"/>
          <w:sz w:val="24"/>
          <w:u w:color="FF0000"/>
        </w:rPr>
        <w:t>为</w:t>
      </w:r>
      <w:r w:rsidR="002B77E9" w:rsidRPr="000D7C7A">
        <w:rPr>
          <w:kern w:val="0"/>
          <w:sz w:val="24"/>
          <w:u w:color="FF0000"/>
        </w:rPr>
        <w:t>主要</w:t>
      </w:r>
      <w:r w:rsidRPr="000D7C7A">
        <w:rPr>
          <w:kern w:val="0"/>
          <w:sz w:val="24"/>
          <w:u w:color="FF0000"/>
        </w:rPr>
        <w:t>临床表现，并伴有相应</w:t>
      </w:r>
      <w:r w:rsidR="00481AEE" w:rsidRPr="000D7C7A">
        <w:rPr>
          <w:kern w:val="0"/>
          <w:sz w:val="24"/>
          <w:u w:color="FF0000"/>
        </w:rPr>
        <w:t>的</w:t>
      </w:r>
      <w:r w:rsidRPr="000D7C7A">
        <w:rPr>
          <w:kern w:val="0"/>
          <w:sz w:val="24"/>
          <w:u w:color="FF0000"/>
        </w:rPr>
        <w:t>思维和行为异常。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1</w:t>
      </w:r>
      <w:r w:rsidRPr="000C3938">
        <w:rPr>
          <w:kern w:val="0"/>
          <w:sz w:val="24"/>
        </w:rPr>
        <w:t>）它是最常见的心理问题；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2</w:t>
      </w:r>
      <w:r w:rsidRPr="000C3938">
        <w:rPr>
          <w:kern w:val="0"/>
          <w:sz w:val="24"/>
        </w:rPr>
        <w:t>）它影响着数万人的工作、学习和家庭生活；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3</w:t>
      </w:r>
      <w:r w:rsidRPr="000C3938">
        <w:rPr>
          <w:kern w:val="0"/>
          <w:sz w:val="24"/>
        </w:rPr>
        <w:t>）它是一种对人的躯体、思维、感受和行为均产生负面影响的疾病；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4</w:t>
      </w:r>
      <w:r w:rsidRPr="000C3938">
        <w:rPr>
          <w:kern w:val="0"/>
          <w:sz w:val="24"/>
        </w:rPr>
        <w:t>）它使患者承受着巨大的情感痛苦，并且也给他们的家人和朋友带来了消极的影响；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5</w:t>
      </w:r>
      <w:r w:rsidRPr="000C3938">
        <w:rPr>
          <w:kern w:val="0"/>
          <w:sz w:val="24"/>
        </w:rPr>
        <w:t>）它是一种能够治疗的疾病，但大多数人不知道；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6</w:t>
      </w:r>
      <w:r w:rsidRPr="000C3938">
        <w:rPr>
          <w:kern w:val="0"/>
          <w:sz w:val="24"/>
        </w:rPr>
        <w:t>）它可以影响到任何人，包括我们自己。</w:t>
      </w:r>
    </w:p>
    <w:p w:rsidR="00E075CF" w:rsidRPr="00E075CF" w:rsidRDefault="00E075CF" w:rsidP="00E075CF">
      <w:pPr>
        <w:pStyle w:val="a3"/>
        <w:numPr>
          <w:ilvl w:val="0"/>
          <w:numId w:val="3"/>
        </w:numPr>
        <w:spacing w:beforeLines="50" w:before="156" w:afterLines="50" w:after="156" w:line="360" w:lineRule="auto"/>
        <w:ind w:left="482" w:firstLineChars="0" w:hanging="482"/>
        <w:rPr>
          <w:rFonts w:ascii="黑体" w:eastAsia="黑体" w:hAnsi="黑体" w:cs="仿宋_GB2312"/>
          <w:kern w:val="0"/>
          <w:sz w:val="24"/>
        </w:rPr>
      </w:pPr>
      <w:r>
        <w:rPr>
          <w:rFonts w:ascii="黑体" w:eastAsia="黑体" w:hAnsi="黑体" w:cs="仿宋_GB2312" w:hint="eastAsia"/>
          <w:kern w:val="0"/>
          <w:sz w:val="24"/>
        </w:rPr>
        <w:t>什么原因会导致抑郁症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确切的原因尚不清楚，但绝大多数专家认为当一个人同时存在以下多个社会、心理和躯体方面的问题时，脑内会发生某种生物化学改变，就出现了抑郁：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1</w:t>
      </w:r>
      <w:r w:rsidRPr="000C3938">
        <w:rPr>
          <w:kern w:val="0"/>
          <w:sz w:val="24"/>
        </w:rPr>
        <w:t>）长期承受较大的心理压力；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2</w:t>
      </w:r>
      <w:r w:rsidRPr="000C3938">
        <w:rPr>
          <w:kern w:val="0"/>
          <w:sz w:val="24"/>
        </w:rPr>
        <w:t>）人际关系问题；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3</w:t>
      </w:r>
      <w:r w:rsidRPr="000C3938">
        <w:rPr>
          <w:kern w:val="0"/>
          <w:sz w:val="24"/>
        </w:rPr>
        <w:t>）经济问题、突发的、严重的损失；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4</w:t>
      </w:r>
      <w:r w:rsidRPr="000C3938">
        <w:rPr>
          <w:kern w:val="0"/>
          <w:sz w:val="24"/>
        </w:rPr>
        <w:t>）较为明显的焦虑、强迫、冲动等特征的个体成为发生抑郁综合症或抑郁症的易患个体，具体表现为：悲观厌世，自尊心低，过分疑虑及谨慎、力求完美，道德感过强，过分看重工作成效而不顾乐趣和人际关系，出于维护躯体安全感的需要，在生活风格上有许多限制，处理问题的能力有限，或回避那些与人密切交往的社交或职业活动等。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5</w:t>
      </w:r>
      <w:r w:rsidRPr="000C3938">
        <w:rPr>
          <w:kern w:val="0"/>
          <w:sz w:val="24"/>
        </w:rPr>
        <w:t>）酒精或药物滥用；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6</w:t>
      </w:r>
      <w:r w:rsidRPr="000C3938">
        <w:rPr>
          <w:kern w:val="0"/>
          <w:sz w:val="24"/>
        </w:rPr>
        <w:t>）慢性躯体疾病；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7</w:t>
      </w:r>
      <w:r w:rsidRPr="000C3938">
        <w:rPr>
          <w:kern w:val="0"/>
          <w:sz w:val="24"/>
        </w:rPr>
        <w:t>）抑郁症家族史：大约有</w:t>
      </w:r>
      <w:r w:rsidRPr="000C3938">
        <w:rPr>
          <w:kern w:val="0"/>
          <w:sz w:val="24"/>
        </w:rPr>
        <w:t>40-70%</w:t>
      </w:r>
      <w:r w:rsidRPr="000C3938">
        <w:rPr>
          <w:kern w:val="0"/>
          <w:sz w:val="24"/>
        </w:rPr>
        <w:t>的患者有遗传的倾向，因此抑郁症患者的亲属，特别是一级亲属发生抑郁症的危险性明显高于一般人群，且女性发生抑郁症的遗传倾向高于男性。</w:t>
      </w:r>
    </w:p>
    <w:p w:rsidR="00D5359D" w:rsidRPr="000D7C7A" w:rsidRDefault="00D5359D" w:rsidP="00A259B9">
      <w:pPr>
        <w:spacing w:line="360" w:lineRule="auto"/>
        <w:ind w:firstLineChars="200" w:firstLine="482"/>
        <w:rPr>
          <w:rFonts w:ascii="宋体" w:hAnsi="宋体" w:cs="仿宋_GB2312"/>
          <w:b/>
          <w:kern w:val="0"/>
          <w:sz w:val="24"/>
          <w:u w:color="FF0000"/>
        </w:rPr>
      </w:pPr>
      <w:r w:rsidRPr="000D7C7A">
        <w:rPr>
          <w:rFonts w:ascii="宋体" w:hAnsi="宋体" w:cs="仿宋_GB2312" w:hint="eastAsia"/>
          <w:b/>
          <w:kern w:val="0"/>
          <w:sz w:val="24"/>
          <w:u w:color="FF0000"/>
        </w:rPr>
        <w:lastRenderedPageBreak/>
        <w:t>伤心是</w:t>
      </w:r>
      <w:r w:rsidRPr="000D7C7A">
        <w:rPr>
          <w:rFonts w:ascii="宋体" w:hAnsi="宋体" w:cs="仿宋_GB2312"/>
          <w:b/>
          <w:kern w:val="0"/>
          <w:sz w:val="24"/>
          <w:u w:color="FF0000"/>
        </w:rPr>
        <w:t>引发抑郁</w:t>
      </w:r>
      <w:r w:rsidRPr="000D7C7A">
        <w:rPr>
          <w:rFonts w:ascii="宋体" w:hAnsi="宋体" w:cs="仿宋_GB2312" w:hint="eastAsia"/>
          <w:b/>
          <w:kern w:val="0"/>
          <w:sz w:val="24"/>
          <w:u w:color="FF0000"/>
        </w:rPr>
        <w:t>症</w:t>
      </w:r>
      <w:r w:rsidRPr="000D7C7A">
        <w:rPr>
          <w:rFonts w:ascii="宋体" w:hAnsi="宋体" w:cs="仿宋_GB2312"/>
          <w:b/>
          <w:kern w:val="0"/>
          <w:sz w:val="24"/>
          <w:u w:color="FF0000"/>
        </w:rPr>
        <w:t>的导火索。</w:t>
      </w:r>
      <w:r w:rsidR="00A259B9" w:rsidRPr="000D7C7A">
        <w:rPr>
          <w:rFonts w:ascii="宋体" w:hAnsi="宋体" w:cs="仿宋_GB2312" w:hint="eastAsia"/>
          <w:b/>
          <w:kern w:val="0"/>
          <w:sz w:val="24"/>
          <w:u w:color="FF0000"/>
        </w:rPr>
        <w:t>抑郁症是导致自杀的最主要原因, 早发现、早转介、早治疗是关键！</w:t>
      </w:r>
    </w:p>
    <w:p w:rsidR="00E075CF" w:rsidRPr="00E075CF" w:rsidRDefault="00E075CF" w:rsidP="00E075CF">
      <w:pPr>
        <w:pStyle w:val="a3"/>
        <w:numPr>
          <w:ilvl w:val="0"/>
          <w:numId w:val="3"/>
        </w:numPr>
        <w:spacing w:beforeLines="50" w:before="156" w:afterLines="50" w:after="156" w:line="360" w:lineRule="auto"/>
        <w:ind w:left="482" w:firstLineChars="0" w:hanging="482"/>
        <w:rPr>
          <w:rFonts w:ascii="黑体" w:eastAsia="黑体" w:hAnsi="黑体" w:cs="仿宋_GB2312"/>
          <w:kern w:val="0"/>
          <w:sz w:val="24"/>
        </w:rPr>
      </w:pPr>
      <w:r w:rsidRPr="00E075CF">
        <w:rPr>
          <w:rFonts w:ascii="黑体" w:eastAsia="黑体" w:hAnsi="黑体" w:cs="仿宋_GB2312" w:hint="eastAsia"/>
          <w:kern w:val="0"/>
          <w:sz w:val="24"/>
        </w:rPr>
        <w:t>抑郁症的诊断标准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1</w:t>
      </w:r>
      <w:r w:rsidRPr="000C3938">
        <w:rPr>
          <w:kern w:val="0"/>
          <w:sz w:val="24"/>
        </w:rPr>
        <w:t>）兴趣与愉快感丧失；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2</w:t>
      </w:r>
      <w:r w:rsidRPr="000C3938">
        <w:rPr>
          <w:kern w:val="0"/>
          <w:sz w:val="24"/>
        </w:rPr>
        <w:t>）精力减退或疲乏感；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3</w:t>
      </w:r>
      <w:r w:rsidRPr="000C3938">
        <w:rPr>
          <w:kern w:val="0"/>
          <w:sz w:val="24"/>
        </w:rPr>
        <w:t>）精神运动性迟滞；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4</w:t>
      </w:r>
      <w:r w:rsidRPr="000C3938">
        <w:rPr>
          <w:kern w:val="0"/>
          <w:sz w:val="24"/>
        </w:rPr>
        <w:t>）自我评价和自信降低；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5</w:t>
      </w:r>
      <w:r w:rsidRPr="000C3938">
        <w:rPr>
          <w:kern w:val="0"/>
          <w:sz w:val="24"/>
        </w:rPr>
        <w:t>）联想困难或自觉思考能力下降；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6</w:t>
      </w:r>
      <w:r w:rsidRPr="000C3938">
        <w:rPr>
          <w:kern w:val="0"/>
          <w:sz w:val="24"/>
        </w:rPr>
        <w:t>）反复想死或自杀、自伤；</w:t>
      </w:r>
    </w:p>
    <w:p w:rsidR="00E075CF" w:rsidRPr="000D7C7A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7</w:t>
      </w:r>
      <w:r w:rsidRPr="000C3938">
        <w:rPr>
          <w:kern w:val="0"/>
          <w:sz w:val="24"/>
        </w:rPr>
        <w:t>）躯体症状：</w:t>
      </w:r>
      <w:r w:rsidRPr="000C3938">
        <w:rPr>
          <w:kern w:val="0"/>
          <w:sz w:val="24"/>
        </w:rPr>
        <w:fldChar w:fldCharType="begin"/>
      </w:r>
      <w:r w:rsidRPr="000C3938">
        <w:rPr>
          <w:kern w:val="0"/>
          <w:sz w:val="24"/>
        </w:rPr>
        <w:instrText xml:space="preserve"> = 1 \* GB3 \* MERGEFORMAT </w:instrText>
      </w:r>
      <w:r w:rsidRPr="000C3938">
        <w:rPr>
          <w:kern w:val="0"/>
          <w:sz w:val="24"/>
        </w:rPr>
        <w:fldChar w:fldCharType="separate"/>
      </w:r>
      <w:r w:rsidRPr="000C3938">
        <w:rPr>
          <w:rFonts w:ascii="宋体" w:hAnsi="宋体" w:cs="宋体" w:hint="eastAsia"/>
          <w:sz w:val="24"/>
        </w:rPr>
        <w:t>①</w:t>
      </w:r>
      <w:r w:rsidRPr="000C3938">
        <w:rPr>
          <w:kern w:val="0"/>
          <w:sz w:val="24"/>
        </w:rPr>
        <w:fldChar w:fldCharType="end"/>
      </w:r>
      <w:r w:rsidR="00852551" w:rsidRPr="000D7C7A">
        <w:rPr>
          <w:kern w:val="0"/>
          <w:sz w:val="24"/>
          <w:u w:color="FF0000"/>
        </w:rPr>
        <w:t>每天失眠或者睡眠过多</w:t>
      </w:r>
      <w:r w:rsidRPr="000D7C7A">
        <w:rPr>
          <w:kern w:val="0"/>
          <w:sz w:val="24"/>
          <w:u w:color="FF0000"/>
        </w:rPr>
        <w:t>；</w:t>
      </w:r>
    </w:p>
    <w:p w:rsidR="00E075CF" w:rsidRPr="000D7C7A" w:rsidRDefault="00E075CF" w:rsidP="00852551">
      <w:pPr>
        <w:spacing w:line="360" w:lineRule="auto"/>
        <w:ind w:firstLineChars="200" w:firstLine="480"/>
        <w:rPr>
          <w:kern w:val="0"/>
          <w:sz w:val="24"/>
          <w:u w:color="FF0000"/>
        </w:rPr>
      </w:pPr>
      <w:r w:rsidRPr="000D7C7A">
        <w:rPr>
          <w:kern w:val="0"/>
          <w:sz w:val="24"/>
        </w:rPr>
        <w:t xml:space="preserve">               </w:t>
      </w:r>
      <w:r w:rsidRPr="000D7C7A">
        <w:rPr>
          <w:kern w:val="0"/>
          <w:sz w:val="24"/>
        </w:rPr>
        <w:fldChar w:fldCharType="begin"/>
      </w:r>
      <w:r w:rsidRPr="000D7C7A">
        <w:rPr>
          <w:kern w:val="0"/>
          <w:sz w:val="24"/>
        </w:rPr>
        <w:instrText xml:space="preserve"> = 2 \* GB3 \* MERGEFORMAT </w:instrText>
      </w:r>
      <w:r w:rsidRPr="000D7C7A">
        <w:rPr>
          <w:kern w:val="0"/>
          <w:sz w:val="24"/>
        </w:rPr>
        <w:fldChar w:fldCharType="separate"/>
      </w:r>
      <w:r w:rsidRPr="000D7C7A">
        <w:rPr>
          <w:rFonts w:ascii="宋体" w:hAnsi="宋体" w:cs="宋体" w:hint="eastAsia"/>
          <w:sz w:val="24"/>
        </w:rPr>
        <w:t>②</w:t>
      </w:r>
      <w:r w:rsidRPr="000D7C7A">
        <w:rPr>
          <w:kern w:val="0"/>
          <w:sz w:val="24"/>
        </w:rPr>
        <w:fldChar w:fldCharType="end"/>
      </w:r>
      <w:r w:rsidR="00852551" w:rsidRPr="000D7C7A">
        <w:rPr>
          <w:kern w:val="0"/>
          <w:sz w:val="24"/>
          <w:u w:color="FF0000"/>
        </w:rPr>
        <w:t>体重显著减少或增加，食欲显著降低或增加</w:t>
      </w:r>
      <w:r w:rsidR="00875672" w:rsidRPr="000D7C7A">
        <w:rPr>
          <w:rFonts w:hint="eastAsia"/>
          <w:kern w:val="0"/>
          <w:sz w:val="24"/>
          <w:u w:color="FF0000"/>
        </w:rPr>
        <w:t>；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 xml:space="preserve">               </w:t>
      </w:r>
      <w:r w:rsidRPr="000C3938">
        <w:rPr>
          <w:kern w:val="0"/>
          <w:sz w:val="24"/>
        </w:rPr>
        <w:fldChar w:fldCharType="begin"/>
      </w:r>
      <w:r w:rsidRPr="000C3938">
        <w:rPr>
          <w:kern w:val="0"/>
          <w:sz w:val="24"/>
        </w:rPr>
        <w:instrText xml:space="preserve"> = 3 \* GB3 \* MERGEFORMAT </w:instrText>
      </w:r>
      <w:r w:rsidRPr="000C3938">
        <w:rPr>
          <w:kern w:val="0"/>
          <w:sz w:val="24"/>
        </w:rPr>
        <w:fldChar w:fldCharType="separate"/>
      </w:r>
      <w:r w:rsidRPr="000C3938">
        <w:rPr>
          <w:rFonts w:ascii="宋体" w:hAnsi="宋体" w:cs="宋体" w:hint="eastAsia"/>
          <w:sz w:val="24"/>
        </w:rPr>
        <w:t>③</w:t>
      </w:r>
      <w:r w:rsidRPr="000C3938">
        <w:rPr>
          <w:kern w:val="0"/>
          <w:sz w:val="24"/>
        </w:rPr>
        <w:fldChar w:fldCharType="end"/>
      </w:r>
      <w:r w:rsidRPr="000C3938">
        <w:rPr>
          <w:kern w:val="0"/>
          <w:sz w:val="24"/>
        </w:rPr>
        <w:t>性欲减退；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 xml:space="preserve">               </w:t>
      </w:r>
      <w:r w:rsidRPr="000C3938">
        <w:rPr>
          <w:kern w:val="0"/>
          <w:sz w:val="24"/>
        </w:rPr>
        <w:fldChar w:fldCharType="begin"/>
      </w:r>
      <w:r w:rsidRPr="000C3938">
        <w:rPr>
          <w:kern w:val="0"/>
          <w:sz w:val="24"/>
        </w:rPr>
        <w:instrText xml:space="preserve"> = 4 \* GB3 \* MERGEFORMAT </w:instrText>
      </w:r>
      <w:r w:rsidRPr="000C3938">
        <w:rPr>
          <w:kern w:val="0"/>
          <w:sz w:val="24"/>
        </w:rPr>
        <w:fldChar w:fldCharType="separate"/>
      </w:r>
      <w:r w:rsidRPr="000C3938">
        <w:rPr>
          <w:rFonts w:ascii="宋体" w:hAnsi="宋体" w:cs="宋体" w:hint="eastAsia"/>
          <w:sz w:val="24"/>
        </w:rPr>
        <w:t>④</w:t>
      </w:r>
      <w:r w:rsidRPr="000C3938">
        <w:rPr>
          <w:kern w:val="0"/>
          <w:sz w:val="24"/>
        </w:rPr>
        <w:fldChar w:fldCharType="end"/>
      </w:r>
      <w:r w:rsidRPr="000C3938">
        <w:rPr>
          <w:kern w:val="0"/>
          <w:sz w:val="24"/>
        </w:rPr>
        <w:t>抑郁情绪表现为晨重夜轻。</w:t>
      </w:r>
    </w:p>
    <w:p w:rsidR="00E075CF" w:rsidRPr="000C3938" w:rsidRDefault="00E075CF" w:rsidP="00E075CF">
      <w:pPr>
        <w:spacing w:line="360" w:lineRule="auto"/>
        <w:ind w:leftChars="200" w:left="42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8</w:t>
      </w:r>
      <w:r w:rsidRPr="000C3938">
        <w:rPr>
          <w:kern w:val="0"/>
          <w:sz w:val="24"/>
        </w:rPr>
        <w:t>）可存在一些分裂性症状；</w:t>
      </w:r>
    </w:p>
    <w:p w:rsidR="00E075CF" w:rsidRPr="000C3938" w:rsidRDefault="00E075CF" w:rsidP="00E075CF">
      <w:pPr>
        <w:spacing w:line="360" w:lineRule="auto"/>
        <w:ind w:leftChars="200" w:left="42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9</w:t>
      </w:r>
      <w:r w:rsidRPr="000C3938">
        <w:rPr>
          <w:kern w:val="0"/>
          <w:sz w:val="24"/>
        </w:rPr>
        <w:t>）病程标准：</w:t>
      </w:r>
      <w:r w:rsidRPr="000C3938">
        <w:rPr>
          <w:b/>
          <w:kern w:val="0"/>
          <w:sz w:val="24"/>
        </w:rPr>
        <w:t>符合症状标准连续</w:t>
      </w:r>
      <w:r w:rsidRPr="000C3938">
        <w:rPr>
          <w:b/>
          <w:kern w:val="0"/>
          <w:sz w:val="24"/>
        </w:rPr>
        <w:t>2</w:t>
      </w:r>
      <w:r w:rsidR="00A8590E" w:rsidRPr="000C3938">
        <w:rPr>
          <w:b/>
          <w:kern w:val="0"/>
          <w:sz w:val="24"/>
        </w:rPr>
        <w:t>周</w:t>
      </w:r>
      <w:r w:rsidR="0024698E" w:rsidRPr="000C3938">
        <w:rPr>
          <w:b/>
          <w:kern w:val="0"/>
          <w:sz w:val="24"/>
        </w:rPr>
        <w:t>的</w:t>
      </w:r>
      <w:r w:rsidRPr="000C3938">
        <w:rPr>
          <w:b/>
          <w:kern w:val="0"/>
          <w:sz w:val="24"/>
        </w:rPr>
        <w:t>时间以上</w:t>
      </w:r>
      <w:r w:rsidRPr="000C3938">
        <w:rPr>
          <w:kern w:val="0"/>
          <w:sz w:val="24"/>
        </w:rPr>
        <w:t>；</w:t>
      </w:r>
    </w:p>
    <w:p w:rsidR="00E075CF" w:rsidRPr="000C3938" w:rsidRDefault="00E075CF" w:rsidP="00E075CF">
      <w:pPr>
        <w:spacing w:line="360" w:lineRule="auto"/>
        <w:ind w:leftChars="200" w:left="42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10</w:t>
      </w:r>
      <w:r w:rsidRPr="000C3938">
        <w:rPr>
          <w:kern w:val="0"/>
          <w:sz w:val="24"/>
        </w:rPr>
        <w:t>）严重标准：</w:t>
      </w:r>
      <w:r w:rsidRPr="000C3938">
        <w:rPr>
          <w:kern w:val="0"/>
          <w:sz w:val="24"/>
        </w:rPr>
        <w:fldChar w:fldCharType="begin"/>
      </w:r>
      <w:r w:rsidRPr="000C3938">
        <w:rPr>
          <w:kern w:val="0"/>
          <w:sz w:val="24"/>
        </w:rPr>
        <w:instrText xml:space="preserve"> = 1 \* GB3 \* MERGEFORMAT </w:instrText>
      </w:r>
      <w:r w:rsidRPr="000C3938">
        <w:rPr>
          <w:kern w:val="0"/>
          <w:sz w:val="24"/>
        </w:rPr>
        <w:fldChar w:fldCharType="separate"/>
      </w:r>
      <w:r w:rsidRPr="000C3938">
        <w:rPr>
          <w:rFonts w:ascii="宋体" w:hAnsi="宋体" w:cs="宋体" w:hint="eastAsia"/>
          <w:sz w:val="24"/>
        </w:rPr>
        <w:t>①</w:t>
      </w:r>
      <w:r w:rsidRPr="000C3938">
        <w:rPr>
          <w:kern w:val="0"/>
          <w:sz w:val="24"/>
        </w:rPr>
        <w:fldChar w:fldCharType="end"/>
      </w:r>
      <w:r w:rsidRPr="000C3938">
        <w:rPr>
          <w:kern w:val="0"/>
          <w:sz w:val="24"/>
        </w:rPr>
        <w:t>对生活工作或其他重要方面造成严重影响，伴随着显著的生活工作方面的功能缺损、病态的自罪自责，自杀观念，精神症状，或精神运动迟滞；</w:t>
      </w:r>
      <w:r w:rsidRPr="000C3938">
        <w:rPr>
          <w:kern w:val="0"/>
          <w:sz w:val="24"/>
        </w:rPr>
        <w:fldChar w:fldCharType="begin"/>
      </w:r>
      <w:r w:rsidRPr="000C3938">
        <w:rPr>
          <w:kern w:val="0"/>
          <w:sz w:val="24"/>
        </w:rPr>
        <w:instrText xml:space="preserve"> = 2 \* GB3 \* MERGEFORMAT </w:instrText>
      </w:r>
      <w:r w:rsidRPr="000C3938">
        <w:rPr>
          <w:kern w:val="0"/>
          <w:sz w:val="24"/>
        </w:rPr>
        <w:fldChar w:fldCharType="separate"/>
      </w:r>
      <w:r w:rsidRPr="000C3938">
        <w:rPr>
          <w:rFonts w:ascii="宋体" w:hAnsi="宋体" w:cs="宋体" w:hint="eastAsia"/>
          <w:sz w:val="24"/>
        </w:rPr>
        <w:t>②</w:t>
      </w:r>
      <w:r w:rsidRPr="000C3938">
        <w:rPr>
          <w:kern w:val="0"/>
          <w:sz w:val="24"/>
        </w:rPr>
        <w:fldChar w:fldCharType="end"/>
      </w:r>
      <w:r w:rsidRPr="000C3938">
        <w:rPr>
          <w:kern w:val="0"/>
          <w:sz w:val="24"/>
        </w:rPr>
        <w:t>社会功能受损（工作、生活、社交、遵守法律、法规的能力等），给他人造成危害或不良后果。</w:t>
      </w:r>
    </w:p>
    <w:p w:rsidR="00E075CF" w:rsidRPr="00E075CF" w:rsidRDefault="00E075CF" w:rsidP="006051EA">
      <w:pPr>
        <w:pStyle w:val="a3"/>
        <w:numPr>
          <w:ilvl w:val="0"/>
          <w:numId w:val="3"/>
        </w:numPr>
        <w:spacing w:beforeLines="50" w:before="156" w:afterLines="50" w:after="156" w:line="360" w:lineRule="auto"/>
        <w:ind w:left="482" w:firstLineChars="0" w:hanging="482"/>
        <w:rPr>
          <w:rFonts w:ascii="黑体" w:eastAsia="黑体" w:hAnsi="黑体" w:cs="仿宋_GB2312"/>
          <w:kern w:val="0"/>
          <w:sz w:val="24"/>
        </w:rPr>
      </w:pPr>
      <w:r>
        <w:rPr>
          <w:rFonts w:ascii="黑体" w:eastAsia="黑体" w:hAnsi="黑体" w:cs="仿宋_GB2312" w:hint="eastAsia"/>
          <w:kern w:val="0"/>
          <w:sz w:val="24"/>
        </w:rPr>
        <w:t>如何治疗抑郁症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严重的抑郁症通常需要抗抑郁药物治疗，同时也可以配合心理治疗。轻、中度的抑郁症，通过单纯的心理治疗可以恢复。</w:t>
      </w:r>
    </w:p>
    <w:p w:rsidR="00E075CF" w:rsidRPr="000C3938" w:rsidRDefault="00E075CF" w:rsidP="00E075C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1</w:t>
      </w:r>
      <w:r w:rsidRPr="000C3938">
        <w:rPr>
          <w:kern w:val="0"/>
          <w:sz w:val="24"/>
        </w:rPr>
        <w:t>）服药治疗：抗抑郁药物能够减轻抑郁症状，但不能解决导致抑郁的潜在问题，要想获得有效的疗效，必须在医生的指导下坚持规律服药</w:t>
      </w:r>
      <w:r w:rsidRPr="000C3938">
        <w:rPr>
          <w:kern w:val="0"/>
          <w:sz w:val="24"/>
        </w:rPr>
        <w:t>4-6</w:t>
      </w:r>
      <w:r w:rsidRPr="000C3938">
        <w:rPr>
          <w:kern w:val="0"/>
          <w:sz w:val="24"/>
        </w:rPr>
        <w:t>周，并且随后应继续服药</w:t>
      </w:r>
      <w:r w:rsidRPr="000C3938">
        <w:rPr>
          <w:kern w:val="0"/>
          <w:sz w:val="24"/>
        </w:rPr>
        <w:t>6-12</w:t>
      </w:r>
      <w:r w:rsidRPr="000C3938">
        <w:rPr>
          <w:kern w:val="0"/>
          <w:sz w:val="24"/>
        </w:rPr>
        <w:t>个月以预防复发，常有轻微的副作用，但不会成瘾。</w:t>
      </w:r>
    </w:p>
    <w:p w:rsidR="009102DF" w:rsidRPr="000C3938" w:rsidRDefault="009102DF" w:rsidP="00E075CF">
      <w:pPr>
        <w:spacing w:line="360" w:lineRule="auto"/>
        <w:ind w:firstLineChars="200" w:firstLine="480"/>
        <w:rPr>
          <w:kern w:val="0"/>
          <w:sz w:val="24"/>
        </w:rPr>
      </w:pPr>
    </w:p>
    <w:p w:rsidR="009102DF" w:rsidRPr="000C3938" w:rsidRDefault="009102DF" w:rsidP="00E075CF">
      <w:pPr>
        <w:spacing w:line="360" w:lineRule="auto"/>
        <w:ind w:firstLineChars="200" w:firstLine="480"/>
        <w:rPr>
          <w:kern w:val="0"/>
          <w:sz w:val="24"/>
        </w:rPr>
      </w:pPr>
    </w:p>
    <w:p w:rsidR="009102DF" w:rsidRPr="000C3938" w:rsidRDefault="009102DF" w:rsidP="00E075CF">
      <w:pPr>
        <w:spacing w:line="360" w:lineRule="auto"/>
        <w:ind w:firstLineChars="200" w:firstLine="480"/>
        <w:rPr>
          <w:kern w:val="0"/>
          <w:sz w:val="24"/>
        </w:rPr>
      </w:pPr>
    </w:p>
    <w:p w:rsidR="00E075CF" w:rsidRPr="000C3938" w:rsidRDefault="00E075CF" w:rsidP="009102DF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lastRenderedPageBreak/>
        <w:t>（</w:t>
      </w:r>
      <w:r w:rsidRPr="000C3938">
        <w:rPr>
          <w:kern w:val="0"/>
          <w:sz w:val="24"/>
        </w:rPr>
        <w:t>2</w:t>
      </w:r>
      <w:r w:rsidRPr="000C3938">
        <w:rPr>
          <w:kern w:val="0"/>
          <w:sz w:val="24"/>
        </w:rPr>
        <w:t>）由经过专业训练的心理治疗师提供心理治疗：</w:t>
      </w:r>
    </w:p>
    <w:p w:rsidR="00E075CF" w:rsidRPr="000C3938" w:rsidRDefault="00E075CF" w:rsidP="00E075CF">
      <w:pPr>
        <w:spacing w:line="360" w:lineRule="auto"/>
        <w:ind w:firstLineChars="300" w:firstLine="720"/>
        <w:rPr>
          <w:kern w:val="0"/>
          <w:sz w:val="24"/>
        </w:rPr>
      </w:pPr>
      <w:r w:rsidRPr="000C3938">
        <w:rPr>
          <w:kern w:val="0"/>
          <w:sz w:val="24"/>
        </w:rPr>
        <w:fldChar w:fldCharType="begin"/>
      </w:r>
      <w:r w:rsidRPr="000C3938">
        <w:rPr>
          <w:kern w:val="0"/>
          <w:sz w:val="24"/>
        </w:rPr>
        <w:instrText xml:space="preserve"> = 1 \* GB3 \* MERGEFORMAT </w:instrText>
      </w:r>
      <w:r w:rsidRPr="000C3938">
        <w:rPr>
          <w:kern w:val="0"/>
          <w:sz w:val="24"/>
        </w:rPr>
        <w:fldChar w:fldCharType="separate"/>
      </w:r>
      <w:r w:rsidRPr="000C3938">
        <w:rPr>
          <w:rFonts w:ascii="宋体" w:hAnsi="宋体" w:cs="宋体" w:hint="eastAsia"/>
          <w:sz w:val="24"/>
        </w:rPr>
        <w:t>①</w:t>
      </w:r>
      <w:r w:rsidRPr="000C3938">
        <w:rPr>
          <w:kern w:val="0"/>
          <w:sz w:val="24"/>
        </w:rPr>
        <w:fldChar w:fldCharType="end"/>
      </w:r>
      <w:r w:rsidRPr="000C3938">
        <w:rPr>
          <w:kern w:val="0"/>
          <w:sz w:val="24"/>
        </w:rPr>
        <w:t>给予情感上的支持；</w:t>
      </w:r>
    </w:p>
    <w:p w:rsidR="00E075CF" w:rsidRPr="000C3938" w:rsidRDefault="00E075CF" w:rsidP="00E075CF">
      <w:pPr>
        <w:spacing w:line="360" w:lineRule="auto"/>
        <w:ind w:firstLineChars="300" w:firstLine="720"/>
        <w:rPr>
          <w:kern w:val="0"/>
          <w:sz w:val="24"/>
        </w:rPr>
      </w:pPr>
      <w:r w:rsidRPr="000C3938">
        <w:rPr>
          <w:kern w:val="0"/>
          <w:sz w:val="24"/>
        </w:rPr>
        <w:fldChar w:fldCharType="begin"/>
      </w:r>
      <w:r w:rsidRPr="000C3938">
        <w:rPr>
          <w:kern w:val="0"/>
          <w:sz w:val="24"/>
        </w:rPr>
        <w:instrText xml:space="preserve"> = 2 \* GB3 \* MERGEFORMAT </w:instrText>
      </w:r>
      <w:r w:rsidRPr="000C3938">
        <w:rPr>
          <w:kern w:val="0"/>
          <w:sz w:val="24"/>
        </w:rPr>
        <w:fldChar w:fldCharType="separate"/>
      </w:r>
      <w:r w:rsidRPr="000C3938">
        <w:rPr>
          <w:rFonts w:ascii="宋体" w:hAnsi="宋体" w:cs="宋体" w:hint="eastAsia"/>
          <w:sz w:val="24"/>
        </w:rPr>
        <w:t>②</w:t>
      </w:r>
      <w:r w:rsidRPr="000C3938">
        <w:rPr>
          <w:kern w:val="0"/>
          <w:sz w:val="24"/>
        </w:rPr>
        <w:fldChar w:fldCharType="end"/>
      </w:r>
      <w:r w:rsidRPr="000C3938">
        <w:rPr>
          <w:kern w:val="0"/>
          <w:sz w:val="24"/>
        </w:rPr>
        <w:t>鼓励患者认清并探讨自己的想法和感受；</w:t>
      </w:r>
    </w:p>
    <w:p w:rsidR="00E075CF" w:rsidRPr="000C3938" w:rsidRDefault="00E075CF" w:rsidP="00E075CF">
      <w:pPr>
        <w:spacing w:line="360" w:lineRule="auto"/>
        <w:ind w:firstLineChars="300" w:firstLine="720"/>
        <w:rPr>
          <w:kern w:val="0"/>
          <w:sz w:val="24"/>
        </w:rPr>
      </w:pPr>
      <w:r w:rsidRPr="000C3938">
        <w:rPr>
          <w:kern w:val="0"/>
          <w:sz w:val="24"/>
        </w:rPr>
        <w:fldChar w:fldCharType="begin"/>
      </w:r>
      <w:r w:rsidRPr="000C3938">
        <w:rPr>
          <w:kern w:val="0"/>
          <w:sz w:val="24"/>
        </w:rPr>
        <w:instrText xml:space="preserve"> = 3 \* GB3 \* MERGEFORMAT </w:instrText>
      </w:r>
      <w:r w:rsidRPr="000C3938">
        <w:rPr>
          <w:kern w:val="0"/>
          <w:sz w:val="24"/>
        </w:rPr>
        <w:fldChar w:fldCharType="separate"/>
      </w:r>
      <w:r w:rsidRPr="000C3938">
        <w:rPr>
          <w:rFonts w:ascii="宋体" w:hAnsi="宋体" w:cs="宋体" w:hint="eastAsia"/>
          <w:sz w:val="24"/>
        </w:rPr>
        <w:t>③</w:t>
      </w:r>
      <w:r w:rsidRPr="000C3938">
        <w:rPr>
          <w:kern w:val="0"/>
          <w:sz w:val="24"/>
        </w:rPr>
        <w:fldChar w:fldCharType="end"/>
      </w:r>
      <w:r w:rsidRPr="000C3938">
        <w:rPr>
          <w:kern w:val="0"/>
          <w:sz w:val="24"/>
        </w:rPr>
        <w:t>与患者一起分析导致抑郁的原因；</w:t>
      </w:r>
    </w:p>
    <w:p w:rsidR="00E075CF" w:rsidRPr="000C3938" w:rsidRDefault="00E075CF" w:rsidP="006051EA">
      <w:pPr>
        <w:spacing w:line="360" w:lineRule="auto"/>
        <w:ind w:firstLineChars="300" w:firstLine="720"/>
        <w:rPr>
          <w:kern w:val="0"/>
          <w:sz w:val="24"/>
        </w:rPr>
      </w:pPr>
      <w:r w:rsidRPr="000C3938">
        <w:rPr>
          <w:kern w:val="0"/>
          <w:sz w:val="24"/>
        </w:rPr>
        <w:fldChar w:fldCharType="begin"/>
      </w:r>
      <w:r w:rsidRPr="000C3938">
        <w:rPr>
          <w:kern w:val="0"/>
          <w:sz w:val="24"/>
        </w:rPr>
        <w:instrText xml:space="preserve"> = 4 \* GB3 \* MERGEFORMAT </w:instrText>
      </w:r>
      <w:r w:rsidRPr="000C3938">
        <w:rPr>
          <w:kern w:val="0"/>
          <w:sz w:val="24"/>
        </w:rPr>
        <w:fldChar w:fldCharType="separate"/>
      </w:r>
      <w:r w:rsidRPr="000C3938">
        <w:rPr>
          <w:rFonts w:ascii="宋体" w:hAnsi="宋体" w:cs="宋体" w:hint="eastAsia"/>
          <w:sz w:val="24"/>
        </w:rPr>
        <w:t>④</w:t>
      </w:r>
      <w:r w:rsidRPr="000C3938">
        <w:rPr>
          <w:kern w:val="0"/>
          <w:sz w:val="24"/>
        </w:rPr>
        <w:fldChar w:fldCharType="end"/>
      </w:r>
      <w:r w:rsidRPr="000C3938">
        <w:rPr>
          <w:kern w:val="0"/>
          <w:sz w:val="24"/>
        </w:rPr>
        <w:t>与患者共同找到处理问题的新办法。</w:t>
      </w:r>
    </w:p>
    <w:p w:rsidR="00E075CF" w:rsidRPr="000C3938" w:rsidRDefault="00E075CF" w:rsidP="006051EA">
      <w:pPr>
        <w:spacing w:line="360" w:lineRule="auto"/>
        <w:ind w:firstLineChars="200"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3</w:t>
      </w:r>
      <w:r w:rsidRPr="000C3938">
        <w:rPr>
          <w:kern w:val="0"/>
          <w:sz w:val="24"/>
        </w:rPr>
        <w:t>）抑郁症的注意事项</w:t>
      </w:r>
    </w:p>
    <w:p w:rsidR="00E075CF" w:rsidRPr="000C3938" w:rsidRDefault="00E075CF" w:rsidP="006051EA">
      <w:pPr>
        <w:spacing w:line="360" w:lineRule="auto"/>
        <w:ind w:firstLineChars="300" w:firstLine="720"/>
        <w:rPr>
          <w:kern w:val="0"/>
          <w:sz w:val="24"/>
        </w:rPr>
      </w:pPr>
      <w:r w:rsidRPr="000C3938">
        <w:rPr>
          <w:kern w:val="0"/>
          <w:sz w:val="24"/>
        </w:rPr>
        <w:fldChar w:fldCharType="begin"/>
      </w:r>
      <w:r w:rsidRPr="000C3938">
        <w:rPr>
          <w:kern w:val="0"/>
          <w:sz w:val="24"/>
        </w:rPr>
        <w:instrText xml:space="preserve"> = 1 \* GB3 \* MERGEFORMAT </w:instrText>
      </w:r>
      <w:r w:rsidRPr="000C3938">
        <w:rPr>
          <w:kern w:val="0"/>
          <w:sz w:val="24"/>
        </w:rPr>
        <w:fldChar w:fldCharType="separate"/>
      </w:r>
      <w:r w:rsidRPr="000C3938">
        <w:rPr>
          <w:rFonts w:ascii="宋体" w:hAnsi="宋体" w:cs="宋体" w:hint="eastAsia"/>
          <w:sz w:val="24"/>
        </w:rPr>
        <w:t>①</w:t>
      </w:r>
      <w:r w:rsidRPr="000C3938">
        <w:rPr>
          <w:kern w:val="0"/>
          <w:sz w:val="24"/>
        </w:rPr>
        <w:fldChar w:fldCharType="end"/>
      </w:r>
      <w:r w:rsidRPr="000C3938">
        <w:rPr>
          <w:kern w:val="0"/>
          <w:sz w:val="24"/>
        </w:rPr>
        <w:t>要意识到自己的疲惫感、无价值感、无助感和无望感是疾病的症状，是可以治疗的；</w:t>
      </w:r>
    </w:p>
    <w:p w:rsidR="00E075CF" w:rsidRPr="000C3938" w:rsidRDefault="00E075CF" w:rsidP="006051EA">
      <w:pPr>
        <w:spacing w:line="360" w:lineRule="auto"/>
        <w:ind w:firstLineChars="300" w:firstLine="720"/>
        <w:rPr>
          <w:kern w:val="0"/>
          <w:sz w:val="24"/>
        </w:rPr>
      </w:pPr>
      <w:r w:rsidRPr="000C3938">
        <w:rPr>
          <w:kern w:val="0"/>
          <w:sz w:val="24"/>
        </w:rPr>
        <w:fldChar w:fldCharType="begin"/>
      </w:r>
      <w:r w:rsidRPr="000C3938">
        <w:rPr>
          <w:kern w:val="0"/>
          <w:sz w:val="24"/>
        </w:rPr>
        <w:instrText xml:space="preserve"> = 2 \* GB3 \* MERGEFORMAT </w:instrText>
      </w:r>
      <w:r w:rsidRPr="000C3938">
        <w:rPr>
          <w:kern w:val="0"/>
          <w:sz w:val="24"/>
        </w:rPr>
        <w:fldChar w:fldCharType="separate"/>
      </w:r>
      <w:r w:rsidRPr="000C3938">
        <w:rPr>
          <w:rFonts w:ascii="宋体" w:hAnsi="宋体" w:cs="宋体" w:hint="eastAsia"/>
          <w:sz w:val="24"/>
        </w:rPr>
        <w:t>②</w:t>
      </w:r>
      <w:r w:rsidRPr="000C3938">
        <w:rPr>
          <w:kern w:val="0"/>
          <w:sz w:val="24"/>
        </w:rPr>
        <w:fldChar w:fldCharType="end"/>
      </w:r>
      <w:r w:rsidRPr="000C3938">
        <w:rPr>
          <w:kern w:val="0"/>
          <w:sz w:val="24"/>
        </w:rPr>
        <w:t>尽量减轻生活中出现的压力，保持身体健康，有规律的锻炼身体，参加社交活动；</w:t>
      </w:r>
    </w:p>
    <w:p w:rsidR="00E075CF" w:rsidRPr="000C3938" w:rsidRDefault="00E075CF" w:rsidP="006051EA">
      <w:pPr>
        <w:spacing w:line="360" w:lineRule="auto"/>
        <w:ind w:firstLineChars="300" w:firstLine="720"/>
        <w:rPr>
          <w:kern w:val="0"/>
          <w:sz w:val="24"/>
        </w:rPr>
      </w:pPr>
      <w:r w:rsidRPr="000C3938">
        <w:rPr>
          <w:kern w:val="0"/>
          <w:sz w:val="24"/>
        </w:rPr>
        <w:fldChar w:fldCharType="begin"/>
      </w:r>
      <w:r w:rsidRPr="000C3938">
        <w:rPr>
          <w:kern w:val="0"/>
          <w:sz w:val="24"/>
        </w:rPr>
        <w:instrText xml:space="preserve"> = 3 \* GB3 \* MERGEFORMAT </w:instrText>
      </w:r>
      <w:r w:rsidRPr="000C3938">
        <w:rPr>
          <w:kern w:val="0"/>
          <w:sz w:val="24"/>
        </w:rPr>
        <w:fldChar w:fldCharType="separate"/>
      </w:r>
      <w:r w:rsidRPr="000C3938">
        <w:rPr>
          <w:rFonts w:ascii="宋体" w:hAnsi="宋体" w:cs="宋体" w:hint="eastAsia"/>
          <w:sz w:val="24"/>
        </w:rPr>
        <w:t>③</w:t>
      </w:r>
      <w:r w:rsidRPr="000C3938">
        <w:rPr>
          <w:kern w:val="0"/>
          <w:sz w:val="24"/>
        </w:rPr>
        <w:fldChar w:fldCharType="end"/>
      </w:r>
      <w:r w:rsidRPr="000C3938">
        <w:rPr>
          <w:kern w:val="0"/>
          <w:sz w:val="24"/>
        </w:rPr>
        <w:t>向精神科医生或资深心理治疗师寻求帮助；</w:t>
      </w:r>
    </w:p>
    <w:p w:rsidR="00E075CF" w:rsidRPr="000C3938" w:rsidRDefault="00E075CF" w:rsidP="006051EA">
      <w:pPr>
        <w:spacing w:line="360" w:lineRule="auto"/>
        <w:ind w:firstLineChars="300" w:firstLine="720"/>
        <w:rPr>
          <w:kern w:val="0"/>
          <w:sz w:val="24"/>
        </w:rPr>
      </w:pPr>
      <w:r w:rsidRPr="000C3938">
        <w:rPr>
          <w:kern w:val="0"/>
          <w:sz w:val="24"/>
        </w:rPr>
        <w:fldChar w:fldCharType="begin"/>
      </w:r>
      <w:r w:rsidRPr="000C3938">
        <w:rPr>
          <w:kern w:val="0"/>
          <w:sz w:val="24"/>
        </w:rPr>
        <w:instrText xml:space="preserve"> = 4 \* GB3 \* MERGEFORMAT </w:instrText>
      </w:r>
      <w:r w:rsidRPr="000C3938">
        <w:rPr>
          <w:kern w:val="0"/>
          <w:sz w:val="24"/>
        </w:rPr>
        <w:fldChar w:fldCharType="separate"/>
      </w:r>
      <w:r w:rsidRPr="000C3938">
        <w:rPr>
          <w:rFonts w:ascii="宋体" w:hAnsi="宋体" w:cs="宋体" w:hint="eastAsia"/>
          <w:sz w:val="24"/>
        </w:rPr>
        <w:t>④</w:t>
      </w:r>
      <w:r w:rsidRPr="000C3938">
        <w:rPr>
          <w:kern w:val="0"/>
          <w:sz w:val="24"/>
        </w:rPr>
        <w:fldChar w:fldCharType="end"/>
      </w:r>
      <w:r w:rsidRPr="000C3938">
        <w:rPr>
          <w:kern w:val="0"/>
          <w:sz w:val="24"/>
        </w:rPr>
        <w:t>不要试着用自己服药、饮酒或吸毒的方式来解决目前的困境；</w:t>
      </w:r>
    </w:p>
    <w:p w:rsidR="00E075CF" w:rsidRPr="000C3938" w:rsidRDefault="00E075CF" w:rsidP="006051EA">
      <w:pPr>
        <w:spacing w:line="360" w:lineRule="auto"/>
        <w:ind w:firstLineChars="300" w:firstLine="720"/>
        <w:rPr>
          <w:kern w:val="0"/>
          <w:sz w:val="24"/>
        </w:rPr>
      </w:pPr>
      <w:r w:rsidRPr="000C3938">
        <w:rPr>
          <w:kern w:val="0"/>
          <w:sz w:val="24"/>
        </w:rPr>
        <w:fldChar w:fldCharType="begin"/>
      </w:r>
      <w:r w:rsidRPr="000C3938">
        <w:rPr>
          <w:kern w:val="0"/>
          <w:sz w:val="24"/>
        </w:rPr>
        <w:instrText xml:space="preserve"> = 5 \* GB3 \* MERGEFORMAT </w:instrText>
      </w:r>
      <w:r w:rsidRPr="000C3938">
        <w:rPr>
          <w:kern w:val="0"/>
          <w:sz w:val="24"/>
        </w:rPr>
        <w:fldChar w:fldCharType="separate"/>
      </w:r>
      <w:r w:rsidRPr="000C3938">
        <w:rPr>
          <w:rFonts w:ascii="宋体" w:hAnsi="宋体" w:cs="宋体" w:hint="eastAsia"/>
          <w:sz w:val="24"/>
        </w:rPr>
        <w:t>⑤</w:t>
      </w:r>
      <w:r w:rsidRPr="000C3938">
        <w:rPr>
          <w:kern w:val="0"/>
          <w:sz w:val="24"/>
        </w:rPr>
        <w:fldChar w:fldCharType="end"/>
      </w:r>
      <w:r w:rsidRPr="000C3938">
        <w:rPr>
          <w:kern w:val="0"/>
          <w:sz w:val="24"/>
        </w:rPr>
        <w:t>在抑郁症缓解之前，不要做重大的决定，不要被自己消极的思想左右，如结束自己的生命。</w:t>
      </w:r>
    </w:p>
    <w:p w:rsidR="009770A2" w:rsidRPr="00302CAA" w:rsidRDefault="00302CAA" w:rsidP="00302CAA">
      <w:pPr>
        <w:pStyle w:val="a3"/>
        <w:numPr>
          <w:ilvl w:val="0"/>
          <w:numId w:val="3"/>
        </w:numPr>
        <w:spacing w:beforeLines="50" w:before="156" w:afterLines="50" w:after="156" w:line="360" w:lineRule="auto"/>
        <w:ind w:left="482" w:firstLineChars="0" w:hanging="482"/>
        <w:rPr>
          <w:rFonts w:ascii="黑体" w:eastAsia="黑体" w:hAnsi="黑体" w:cs="仿宋_GB2312"/>
          <w:kern w:val="0"/>
          <w:sz w:val="24"/>
        </w:rPr>
      </w:pPr>
      <w:r w:rsidRPr="00302CAA">
        <w:rPr>
          <w:rFonts w:ascii="黑体" w:eastAsia="黑体" w:hAnsi="黑体" w:cs="仿宋_GB2312" w:hint="eastAsia"/>
          <w:kern w:val="0"/>
          <w:sz w:val="24"/>
        </w:rPr>
        <w:t>辅导员</w:t>
      </w:r>
      <w:r w:rsidR="00C22201">
        <w:rPr>
          <w:rFonts w:ascii="黑体" w:eastAsia="黑体" w:hAnsi="黑体" w:cs="仿宋_GB2312" w:hint="eastAsia"/>
          <w:kern w:val="0"/>
          <w:sz w:val="24"/>
        </w:rPr>
        <w:t>如何</w:t>
      </w:r>
      <w:r w:rsidR="000D7C7A">
        <w:rPr>
          <w:rFonts w:ascii="黑体" w:eastAsia="黑体" w:hAnsi="黑体" w:cs="仿宋_GB2312" w:hint="eastAsia"/>
          <w:kern w:val="0"/>
          <w:sz w:val="24"/>
        </w:rPr>
        <w:t>帮助</w:t>
      </w:r>
      <w:r w:rsidR="00875672">
        <w:rPr>
          <w:rFonts w:ascii="黑体" w:eastAsia="黑体" w:hAnsi="黑体" w:cs="仿宋_GB2312" w:hint="eastAsia"/>
          <w:kern w:val="0"/>
          <w:sz w:val="24"/>
        </w:rPr>
        <w:t>患有</w:t>
      </w:r>
      <w:r w:rsidRPr="00302CAA">
        <w:rPr>
          <w:rFonts w:ascii="黑体" w:eastAsia="黑体" w:hAnsi="黑体" w:cs="仿宋_GB2312"/>
          <w:kern w:val="0"/>
          <w:sz w:val="24"/>
        </w:rPr>
        <w:t>抑郁症</w:t>
      </w:r>
      <w:r w:rsidR="00875672">
        <w:rPr>
          <w:rFonts w:ascii="黑体" w:eastAsia="黑体" w:hAnsi="黑体" w:cs="仿宋_GB2312" w:hint="eastAsia"/>
          <w:kern w:val="0"/>
          <w:sz w:val="24"/>
        </w:rPr>
        <w:t>的</w:t>
      </w:r>
      <w:r w:rsidRPr="00302CAA">
        <w:rPr>
          <w:rFonts w:ascii="黑体" w:eastAsia="黑体" w:hAnsi="黑体" w:cs="仿宋_GB2312"/>
          <w:kern w:val="0"/>
          <w:sz w:val="24"/>
        </w:rPr>
        <w:t>学生</w:t>
      </w:r>
    </w:p>
    <w:p w:rsidR="00302CAA" w:rsidRPr="000C3938" w:rsidRDefault="00A00D2C" w:rsidP="00A00D2C">
      <w:pPr>
        <w:pStyle w:val="a3"/>
        <w:spacing w:line="360" w:lineRule="auto"/>
        <w:ind w:firstLine="480"/>
        <w:rPr>
          <w:rFonts w:hint="eastAsia"/>
          <w:kern w:val="0"/>
          <w:sz w:val="24"/>
        </w:rPr>
      </w:pPr>
      <w:r w:rsidRPr="000C3938">
        <w:rPr>
          <w:kern w:val="0"/>
          <w:sz w:val="24"/>
        </w:rPr>
        <w:t>（</w:t>
      </w:r>
      <w:r w:rsidRPr="000C3938">
        <w:rPr>
          <w:kern w:val="0"/>
          <w:sz w:val="24"/>
        </w:rPr>
        <w:t>1</w:t>
      </w:r>
      <w:r w:rsidRPr="000C3938">
        <w:rPr>
          <w:kern w:val="0"/>
          <w:sz w:val="24"/>
        </w:rPr>
        <w:t>）</w:t>
      </w:r>
      <w:r w:rsidR="00634A9C" w:rsidRPr="000C3938">
        <w:rPr>
          <w:kern w:val="0"/>
          <w:sz w:val="24"/>
        </w:rPr>
        <w:t>辅导员</w:t>
      </w:r>
      <w:r w:rsidR="00302CAA" w:rsidRPr="000C3938">
        <w:rPr>
          <w:kern w:val="0"/>
          <w:sz w:val="24"/>
        </w:rPr>
        <w:t>发现</w:t>
      </w:r>
      <w:r w:rsidR="00875672">
        <w:rPr>
          <w:rFonts w:hint="eastAsia"/>
          <w:kern w:val="0"/>
          <w:sz w:val="24"/>
        </w:rPr>
        <w:t>学生</w:t>
      </w:r>
      <w:r w:rsidR="007133DA" w:rsidRPr="000C3938">
        <w:rPr>
          <w:kern w:val="0"/>
          <w:sz w:val="24"/>
        </w:rPr>
        <w:t>有</w:t>
      </w:r>
      <w:r w:rsidR="00875672">
        <w:rPr>
          <w:kern w:val="0"/>
          <w:sz w:val="24"/>
        </w:rPr>
        <w:t>抑郁倾向</w:t>
      </w:r>
      <w:r w:rsidR="00634A9C" w:rsidRPr="000C3938">
        <w:rPr>
          <w:kern w:val="0"/>
          <w:sz w:val="24"/>
        </w:rPr>
        <w:t>时</w:t>
      </w:r>
      <w:r w:rsidR="00302CAA" w:rsidRPr="000C3938">
        <w:rPr>
          <w:kern w:val="0"/>
          <w:sz w:val="24"/>
        </w:rPr>
        <w:t>，</w:t>
      </w:r>
      <w:r w:rsidR="00ED0B1F" w:rsidRPr="000C3938">
        <w:rPr>
          <w:kern w:val="0"/>
          <w:sz w:val="24"/>
        </w:rPr>
        <w:t>应带领</w:t>
      </w:r>
      <w:r w:rsidR="000D7C7A">
        <w:rPr>
          <w:kern w:val="0"/>
          <w:sz w:val="24"/>
        </w:rPr>
        <w:t>学生到</w:t>
      </w:r>
      <w:r w:rsidR="00ED0B1F" w:rsidRPr="000C3938">
        <w:rPr>
          <w:kern w:val="0"/>
          <w:sz w:val="24"/>
        </w:rPr>
        <w:t>心理健康教育中心做评估。</w:t>
      </w:r>
      <w:r w:rsidR="00971A16">
        <w:rPr>
          <w:kern w:val="0"/>
          <w:sz w:val="24"/>
        </w:rPr>
        <w:t>若</w:t>
      </w:r>
      <w:r w:rsidR="00971A16">
        <w:rPr>
          <w:rFonts w:hint="eastAsia"/>
          <w:kern w:val="0"/>
          <w:sz w:val="24"/>
        </w:rPr>
        <w:t>病情</w:t>
      </w:r>
      <w:r w:rsidR="002B77E9" w:rsidRPr="000C3938">
        <w:rPr>
          <w:kern w:val="0"/>
          <w:sz w:val="24"/>
        </w:rPr>
        <w:t>严重</w:t>
      </w:r>
      <w:r w:rsidR="000D7C7A">
        <w:rPr>
          <w:rFonts w:hint="eastAsia"/>
          <w:kern w:val="0"/>
          <w:sz w:val="24"/>
        </w:rPr>
        <w:t>发生</w:t>
      </w:r>
      <w:r w:rsidR="00C4093D" w:rsidRPr="000C3938">
        <w:rPr>
          <w:kern w:val="0"/>
          <w:sz w:val="24"/>
        </w:rPr>
        <w:t>自残或自杀行为时</w:t>
      </w:r>
      <w:r w:rsidR="00875672">
        <w:rPr>
          <w:rFonts w:hint="eastAsia"/>
          <w:kern w:val="0"/>
          <w:sz w:val="24"/>
        </w:rPr>
        <w:t>，</w:t>
      </w:r>
      <w:r w:rsidR="000D7C7A">
        <w:rPr>
          <w:rFonts w:hint="eastAsia"/>
          <w:kern w:val="0"/>
          <w:sz w:val="24"/>
        </w:rPr>
        <w:t>则</w:t>
      </w:r>
      <w:r w:rsidR="00C4093D" w:rsidRPr="000C3938">
        <w:rPr>
          <w:kern w:val="0"/>
          <w:sz w:val="24"/>
        </w:rPr>
        <w:t>立即联系</w:t>
      </w:r>
      <w:r w:rsidR="00634A9C" w:rsidRPr="000C3938">
        <w:rPr>
          <w:kern w:val="0"/>
          <w:sz w:val="24"/>
        </w:rPr>
        <w:t>家长</w:t>
      </w:r>
      <w:r w:rsidR="00875672">
        <w:rPr>
          <w:rFonts w:hint="eastAsia"/>
          <w:kern w:val="0"/>
          <w:sz w:val="24"/>
        </w:rPr>
        <w:t>，</w:t>
      </w:r>
      <w:r w:rsidR="00C4093D" w:rsidRPr="000C3938">
        <w:rPr>
          <w:kern w:val="0"/>
          <w:sz w:val="24"/>
        </w:rPr>
        <w:t>启动心理危机预警</w:t>
      </w:r>
      <w:r w:rsidR="00875672">
        <w:rPr>
          <w:rFonts w:hint="eastAsia"/>
          <w:kern w:val="0"/>
          <w:sz w:val="24"/>
        </w:rPr>
        <w:t>，</w:t>
      </w:r>
      <w:r w:rsidR="00C4093D" w:rsidRPr="000C3938">
        <w:rPr>
          <w:kern w:val="0"/>
          <w:sz w:val="24"/>
        </w:rPr>
        <w:t>做到</w:t>
      </w:r>
      <w:r w:rsidR="00C4093D" w:rsidRPr="000C3938">
        <w:rPr>
          <w:kern w:val="0"/>
          <w:sz w:val="24"/>
        </w:rPr>
        <w:t>24</w:t>
      </w:r>
      <w:r w:rsidR="00C4093D" w:rsidRPr="000C3938">
        <w:rPr>
          <w:kern w:val="0"/>
          <w:sz w:val="24"/>
        </w:rPr>
        <w:t>小时分秒不空、形影不离，保证责任到人、工作到位，直到家长到校</w:t>
      </w:r>
      <w:r w:rsidR="000D7C7A">
        <w:rPr>
          <w:kern w:val="0"/>
          <w:sz w:val="24"/>
        </w:rPr>
        <w:t>，让家长送学生到医院就诊</w:t>
      </w:r>
      <w:r w:rsidR="000D7C7A">
        <w:rPr>
          <w:rFonts w:hint="eastAsia"/>
          <w:kern w:val="0"/>
          <w:sz w:val="24"/>
        </w:rPr>
        <w:t>；</w:t>
      </w:r>
      <w:r w:rsidR="000D7C7A">
        <w:rPr>
          <w:kern w:val="0"/>
          <w:sz w:val="24"/>
        </w:rPr>
        <w:t>若情节严重，家长不能及时到校，可</w:t>
      </w:r>
      <w:r w:rsidR="000D7C7A">
        <w:rPr>
          <w:rFonts w:hint="eastAsia"/>
          <w:kern w:val="0"/>
          <w:sz w:val="24"/>
        </w:rPr>
        <w:t>由</w:t>
      </w:r>
      <w:r w:rsidR="000D7C7A">
        <w:rPr>
          <w:kern w:val="0"/>
          <w:sz w:val="24"/>
        </w:rPr>
        <w:t>家长委托辅导员或班主任</w:t>
      </w:r>
      <w:r w:rsidR="000D7C7A">
        <w:rPr>
          <w:rFonts w:hint="eastAsia"/>
          <w:kern w:val="0"/>
          <w:sz w:val="24"/>
        </w:rPr>
        <w:t>及时</w:t>
      </w:r>
      <w:r w:rsidR="00971A16">
        <w:rPr>
          <w:kern w:val="0"/>
          <w:sz w:val="24"/>
        </w:rPr>
        <w:t>送医</w:t>
      </w:r>
      <w:r w:rsidR="00971A16">
        <w:rPr>
          <w:rFonts w:hint="eastAsia"/>
          <w:kern w:val="0"/>
          <w:sz w:val="24"/>
        </w:rPr>
        <w:t>。</w:t>
      </w:r>
      <w:r w:rsidR="000D7C7A">
        <w:rPr>
          <w:kern w:val="0"/>
          <w:sz w:val="24"/>
        </w:rPr>
        <w:t>情节复杂</w:t>
      </w:r>
      <w:r w:rsidR="000D7C7A">
        <w:rPr>
          <w:rFonts w:hint="eastAsia"/>
          <w:kern w:val="0"/>
          <w:sz w:val="24"/>
        </w:rPr>
        <w:t>时</w:t>
      </w:r>
      <w:r w:rsidR="000D7C7A">
        <w:rPr>
          <w:kern w:val="0"/>
          <w:sz w:val="24"/>
        </w:rPr>
        <w:t>，可立即报警，寻求警察帮助。</w:t>
      </w:r>
    </w:p>
    <w:p w:rsidR="000D15CB" w:rsidRPr="000C3938" w:rsidRDefault="00A00D2C" w:rsidP="000D15CB">
      <w:pPr>
        <w:pStyle w:val="a3"/>
        <w:spacing w:line="360" w:lineRule="auto"/>
        <w:ind w:firstLine="480"/>
        <w:rPr>
          <w:kern w:val="0"/>
          <w:sz w:val="24"/>
        </w:rPr>
      </w:pPr>
      <w:r w:rsidRPr="000C3938">
        <w:rPr>
          <w:kern w:val="0"/>
          <w:sz w:val="24"/>
        </w:rPr>
        <w:t>（</w:t>
      </w:r>
      <w:r w:rsidR="00C4093D" w:rsidRPr="000C3938">
        <w:rPr>
          <w:kern w:val="0"/>
          <w:sz w:val="24"/>
        </w:rPr>
        <w:t>2</w:t>
      </w:r>
      <w:r w:rsidRPr="000C3938">
        <w:rPr>
          <w:kern w:val="0"/>
          <w:sz w:val="24"/>
        </w:rPr>
        <w:t>）</w:t>
      </w:r>
      <w:r w:rsidR="00ED0B1F" w:rsidRPr="000C3938">
        <w:rPr>
          <w:kern w:val="0"/>
          <w:sz w:val="24"/>
        </w:rPr>
        <w:t>专科医院</w:t>
      </w:r>
      <w:r w:rsidR="00302CAA" w:rsidRPr="000C3938">
        <w:rPr>
          <w:kern w:val="0"/>
          <w:sz w:val="24"/>
        </w:rPr>
        <w:t>确诊为</w:t>
      </w:r>
      <w:r w:rsidR="00C4093D" w:rsidRPr="000C3938">
        <w:rPr>
          <w:kern w:val="0"/>
          <w:sz w:val="24"/>
        </w:rPr>
        <w:t>抑郁症的学生，</w:t>
      </w:r>
      <w:r w:rsidR="00ED0B1F" w:rsidRPr="000C3938">
        <w:rPr>
          <w:kern w:val="0"/>
          <w:sz w:val="24"/>
        </w:rPr>
        <w:t>必须纳入一级库管理，建立</w:t>
      </w:r>
      <w:r w:rsidR="000C3938">
        <w:rPr>
          <w:rFonts w:hint="eastAsia"/>
          <w:kern w:val="0"/>
          <w:sz w:val="24"/>
        </w:rPr>
        <w:t>“</w:t>
      </w:r>
      <w:r w:rsidR="000C3938" w:rsidRPr="000C3938">
        <w:rPr>
          <w:rFonts w:hint="eastAsia"/>
          <w:kern w:val="0"/>
          <w:sz w:val="24"/>
        </w:rPr>
        <w:t>一名患者、一名领导、一套班子、一个方案、一抓到底</w:t>
      </w:r>
      <w:r w:rsidR="000C3938">
        <w:rPr>
          <w:rFonts w:hint="eastAsia"/>
          <w:kern w:val="0"/>
          <w:sz w:val="24"/>
        </w:rPr>
        <w:t>”</w:t>
      </w:r>
      <w:r w:rsidR="000D15CB" w:rsidRPr="000C3938">
        <w:rPr>
          <w:kern w:val="0"/>
          <w:sz w:val="24"/>
        </w:rPr>
        <w:t>的</w:t>
      </w:r>
      <w:r w:rsidR="000E2BBA">
        <w:rPr>
          <w:rFonts w:hint="eastAsia"/>
          <w:kern w:val="0"/>
          <w:sz w:val="24"/>
        </w:rPr>
        <w:t>“</w:t>
      </w:r>
      <w:r w:rsidR="000E2BBA" w:rsidRPr="000E2BBA">
        <w:rPr>
          <w:rFonts w:hint="eastAsia"/>
          <w:kern w:val="0"/>
          <w:sz w:val="24"/>
        </w:rPr>
        <w:t>五个一</w:t>
      </w:r>
      <w:r w:rsidR="000E2BBA">
        <w:rPr>
          <w:rFonts w:hint="eastAsia"/>
          <w:kern w:val="0"/>
          <w:sz w:val="24"/>
        </w:rPr>
        <w:t>”</w:t>
      </w:r>
      <w:r w:rsidR="000D15CB" w:rsidRPr="000C3938">
        <w:rPr>
          <w:kern w:val="0"/>
          <w:sz w:val="24"/>
        </w:rPr>
        <w:t>危机干预机制，与学生家长签订风险告知书及安全协议</w:t>
      </w:r>
      <w:r w:rsidR="000D7C7A">
        <w:rPr>
          <w:rFonts w:hint="eastAsia"/>
          <w:kern w:val="0"/>
          <w:sz w:val="24"/>
        </w:rPr>
        <w:t>。</w:t>
      </w:r>
      <w:r w:rsidR="000D15CB" w:rsidRPr="000C3938">
        <w:rPr>
          <w:kern w:val="0"/>
          <w:sz w:val="24"/>
        </w:rPr>
        <w:t>辅导员应</w:t>
      </w:r>
      <w:r w:rsidR="00ED0B1F" w:rsidRPr="000C3938">
        <w:rPr>
          <w:kern w:val="0"/>
          <w:sz w:val="24"/>
        </w:rPr>
        <w:t>重视学生的服药情况，督促其服药、复诊，</w:t>
      </w:r>
      <w:r w:rsidR="00852551" w:rsidRPr="000C3938">
        <w:rPr>
          <w:kern w:val="0"/>
          <w:sz w:val="24"/>
        </w:rPr>
        <w:t>密切关注学生的</w:t>
      </w:r>
      <w:r w:rsidR="000D15CB" w:rsidRPr="000C3938">
        <w:rPr>
          <w:kern w:val="0"/>
          <w:sz w:val="24"/>
        </w:rPr>
        <w:t>学习、生活状况，</w:t>
      </w:r>
      <w:r w:rsidR="00C4093D" w:rsidRPr="000C3938">
        <w:rPr>
          <w:kern w:val="0"/>
          <w:sz w:val="24"/>
        </w:rPr>
        <w:t>定期</w:t>
      </w:r>
      <w:r w:rsidR="00C22201" w:rsidRPr="000C3938">
        <w:rPr>
          <w:kern w:val="0"/>
          <w:sz w:val="24"/>
        </w:rPr>
        <w:t>谈</w:t>
      </w:r>
      <w:r w:rsidRPr="000C3938">
        <w:rPr>
          <w:kern w:val="0"/>
          <w:sz w:val="24"/>
        </w:rPr>
        <w:t>话</w:t>
      </w:r>
      <w:r w:rsidR="00875672">
        <w:rPr>
          <w:kern w:val="0"/>
          <w:sz w:val="24"/>
        </w:rPr>
        <w:t>，给予关心、关爱，</w:t>
      </w:r>
      <w:r w:rsidR="00875672">
        <w:rPr>
          <w:rFonts w:hint="eastAsia"/>
          <w:kern w:val="0"/>
          <w:sz w:val="24"/>
        </w:rPr>
        <w:t>及</w:t>
      </w:r>
      <w:r w:rsidR="000D15CB" w:rsidRPr="000C3938">
        <w:rPr>
          <w:kern w:val="0"/>
          <w:sz w:val="24"/>
        </w:rPr>
        <w:t>时向家长反馈学生的心理状况。</w:t>
      </w:r>
      <w:r w:rsidR="00971A16">
        <w:rPr>
          <w:rFonts w:hint="eastAsia"/>
          <w:kern w:val="0"/>
          <w:sz w:val="24"/>
        </w:rPr>
        <w:t>对于</w:t>
      </w:r>
      <w:r w:rsidR="000D7C7A">
        <w:rPr>
          <w:rFonts w:hint="eastAsia"/>
          <w:kern w:val="0"/>
          <w:sz w:val="24"/>
        </w:rPr>
        <w:t>病情</w:t>
      </w:r>
      <w:r w:rsidR="000D7C7A">
        <w:rPr>
          <w:kern w:val="0"/>
          <w:sz w:val="24"/>
        </w:rPr>
        <w:t>严重或</w:t>
      </w:r>
      <w:r w:rsidR="000D15CB" w:rsidRPr="000C3938">
        <w:rPr>
          <w:kern w:val="0"/>
          <w:sz w:val="24"/>
        </w:rPr>
        <w:t>不遵医嘱服药的学生</w:t>
      </w:r>
      <w:r w:rsidR="00971A16">
        <w:rPr>
          <w:rFonts w:hint="eastAsia"/>
          <w:kern w:val="0"/>
          <w:sz w:val="24"/>
        </w:rPr>
        <w:t>，</w:t>
      </w:r>
      <w:bookmarkStart w:id="1" w:name="_GoBack"/>
      <w:bookmarkEnd w:id="1"/>
      <w:r w:rsidR="000D7C7A">
        <w:rPr>
          <w:rFonts w:hint="eastAsia"/>
          <w:kern w:val="0"/>
          <w:sz w:val="24"/>
        </w:rPr>
        <w:t>建议</w:t>
      </w:r>
      <w:r w:rsidR="000D7C7A">
        <w:rPr>
          <w:kern w:val="0"/>
          <w:sz w:val="24"/>
        </w:rPr>
        <w:t>休学或家长陪读。</w:t>
      </w:r>
    </w:p>
    <w:p w:rsidR="007133DA" w:rsidRPr="000C3938" w:rsidRDefault="007133DA" w:rsidP="000D15CB">
      <w:pPr>
        <w:pStyle w:val="a3"/>
        <w:spacing w:line="360" w:lineRule="auto"/>
        <w:ind w:firstLine="480"/>
        <w:rPr>
          <w:kern w:val="0"/>
          <w:sz w:val="24"/>
        </w:rPr>
      </w:pPr>
    </w:p>
    <w:p w:rsidR="00273772" w:rsidRPr="00A00D2C" w:rsidRDefault="00273772" w:rsidP="00C22201">
      <w:pPr>
        <w:spacing w:line="360" w:lineRule="auto"/>
        <w:rPr>
          <w:rFonts w:ascii="宋体" w:hAnsi="宋体"/>
          <w:sz w:val="24"/>
        </w:rPr>
      </w:pPr>
    </w:p>
    <w:sectPr w:rsidR="00273772" w:rsidRPr="00A00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613E"/>
    <w:multiLevelType w:val="hybridMultilevel"/>
    <w:tmpl w:val="107EEF6E"/>
    <w:lvl w:ilvl="0" w:tplc="FC52937C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295D20"/>
    <w:multiLevelType w:val="hybridMultilevel"/>
    <w:tmpl w:val="26C80DB6"/>
    <w:lvl w:ilvl="0" w:tplc="72EC39A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01B8EB"/>
    <w:multiLevelType w:val="singleLevel"/>
    <w:tmpl w:val="5901B8E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901BAF2"/>
    <w:multiLevelType w:val="singleLevel"/>
    <w:tmpl w:val="5901BAF2"/>
    <w:lvl w:ilvl="0">
      <w:start w:val="3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CF"/>
    <w:rsid w:val="000C3938"/>
    <w:rsid w:val="000D15CB"/>
    <w:rsid w:val="000D7C7A"/>
    <w:rsid w:val="000E2BBA"/>
    <w:rsid w:val="001F6586"/>
    <w:rsid w:val="0024698E"/>
    <w:rsid w:val="00273772"/>
    <w:rsid w:val="002B77E9"/>
    <w:rsid w:val="002B7AFC"/>
    <w:rsid w:val="002C76F7"/>
    <w:rsid w:val="00302CAA"/>
    <w:rsid w:val="00305C03"/>
    <w:rsid w:val="0037746A"/>
    <w:rsid w:val="00481AEE"/>
    <w:rsid w:val="006051EA"/>
    <w:rsid w:val="00634A9C"/>
    <w:rsid w:val="006E4310"/>
    <w:rsid w:val="006E5BF8"/>
    <w:rsid w:val="007133DA"/>
    <w:rsid w:val="00852551"/>
    <w:rsid w:val="00875672"/>
    <w:rsid w:val="009102DF"/>
    <w:rsid w:val="00971A16"/>
    <w:rsid w:val="009770A2"/>
    <w:rsid w:val="00A00D2C"/>
    <w:rsid w:val="00A259B9"/>
    <w:rsid w:val="00A8590E"/>
    <w:rsid w:val="00C22201"/>
    <w:rsid w:val="00C4093D"/>
    <w:rsid w:val="00D5359D"/>
    <w:rsid w:val="00E075CF"/>
    <w:rsid w:val="00ED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84081"/>
  <w15:chartTrackingRefBased/>
  <w15:docId w15:val="{D0E166BC-FCFD-4A52-BC6E-8E5E60BB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5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E075C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E075CF"/>
    <w:rPr>
      <w:rFonts w:ascii="Arial" w:eastAsia="黑体" w:hAnsi="Arial" w:cs="Times New Roman"/>
      <w:b/>
      <w:sz w:val="32"/>
      <w:szCs w:val="24"/>
    </w:rPr>
  </w:style>
  <w:style w:type="paragraph" w:styleId="a3">
    <w:name w:val="List Paragraph"/>
    <w:basedOn w:val="a"/>
    <w:uiPriority w:val="34"/>
    <w:qFormat/>
    <w:rsid w:val="00E075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337</Words>
  <Characters>1925</Characters>
  <Application>Microsoft Office Word</Application>
  <DocSecurity>0</DocSecurity>
  <Lines>16</Lines>
  <Paragraphs>4</Paragraphs>
  <ScaleCrop>false</ScaleCrop>
  <Company>china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2018-10-23T07:09:00Z</dcterms:created>
  <dcterms:modified xsi:type="dcterms:W3CDTF">2018-10-25T08:25:00Z</dcterms:modified>
</cp:coreProperties>
</file>