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48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机电工程学院20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21</w:t>
      </w:r>
      <w:r>
        <w:rPr>
          <w:rFonts w:hint="eastAsia" w:ascii="方正小标宋_GBK" w:eastAsia="方正小标宋_GBK"/>
          <w:sz w:val="36"/>
          <w:szCs w:val="36"/>
        </w:rPr>
        <w:t>届优秀毕业研究生评选结果公</w:t>
      </w:r>
      <w:bookmarkStart w:id="0" w:name="_GoBack"/>
      <w:bookmarkEnd w:id="0"/>
      <w:r>
        <w:rPr>
          <w:rFonts w:hint="eastAsia" w:ascii="方正小标宋_GBK" w:eastAsia="方正小标宋_GBK"/>
          <w:sz w:val="36"/>
          <w:szCs w:val="36"/>
        </w:rPr>
        <w:t>示</w:t>
      </w:r>
    </w:p>
    <w:p>
      <w:pPr>
        <w:pStyle w:val="2"/>
        <w:adjustRightInd w:val="0"/>
        <w:snapToGrid w:val="0"/>
        <w:spacing w:line="480" w:lineRule="exact"/>
        <w:ind w:right="278"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为激励广大研究生努力学习、全面提高自身素质和创新能力，培养德、智、体</w:t>
      </w:r>
      <w:r>
        <w:rPr>
          <w:rFonts w:hint="eastAsia"/>
          <w:color w:val="auto"/>
          <w:sz w:val="28"/>
          <w:szCs w:val="28"/>
          <w:lang w:eastAsia="zh-CN"/>
        </w:rPr>
        <w:t>、美、劳</w:t>
      </w:r>
      <w:r>
        <w:rPr>
          <w:rFonts w:hint="eastAsia"/>
          <w:color w:val="auto"/>
          <w:sz w:val="28"/>
          <w:szCs w:val="28"/>
        </w:rPr>
        <w:t>全面发展的社会主义事业建设者和接班人，根据《湖南科技大学研究生奖助管理办法》(科大政发</w:t>
      </w:r>
      <w:r>
        <w:rPr>
          <w:rFonts w:hint="eastAsia"/>
          <w:color w:val="auto"/>
          <w:sz w:val="28"/>
          <w:szCs w:val="28"/>
          <w:lang w:val="en-US" w:eastAsia="zh-CN"/>
        </w:rPr>
        <w:t>[2020] 47</w:t>
      </w:r>
      <w:r>
        <w:rPr>
          <w:rFonts w:hint="eastAsia"/>
          <w:color w:val="auto"/>
          <w:sz w:val="28"/>
          <w:szCs w:val="28"/>
        </w:rPr>
        <w:t>号)文件精神，</w:t>
      </w:r>
      <w:r>
        <w:rPr>
          <w:rFonts w:hint="eastAsia"/>
          <w:color w:val="auto"/>
          <w:sz w:val="28"/>
          <w:szCs w:val="28"/>
          <w:lang w:eastAsia="zh-CN"/>
        </w:rPr>
        <w:t>经机电工程学院学生奖助学金评审委员</w:t>
      </w:r>
      <w:r>
        <w:rPr>
          <w:rFonts w:hint="eastAsia"/>
          <w:color w:val="auto"/>
          <w:sz w:val="28"/>
          <w:szCs w:val="28"/>
        </w:rPr>
        <w:t>对</w:t>
      </w:r>
      <w:r>
        <w:rPr>
          <w:rFonts w:hint="eastAsia"/>
          <w:color w:val="auto"/>
          <w:sz w:val="28"/>
          <w:szCs w:val="28"/>
          <w:lang w:eastAsia="zh-CN"/>
        </w:rPr>
        <w:t>上报申请材料的</w:t>
      </w:r>
      <w:r>
        <w:rPr>
          <w:rFonts w:hint="eastAsia"/>
          <w:color w:val="auto"/>
          <w:sz w:val="28"/>
          <w:szCs w:val="28"/>
          <w:lang w:val="en-US" w:eastAsia="zh-CN"/>
        </w:rPr>
        <w:t>2位博士研究生和9位硕士研究生</w:t>
      </w:r>
      <w:r>
        <w:rPr>
          <w:rFonts w:hint="eastAsia"/>
          <w:color w:val="auto"/>
          <w:sz w:val="28"/>
          <w:szCs w:val="28"/>
        </w:rPr>
        <w:t>严格审核</w:t>
      </w:r>
      <w:r>
        <w:rPr>
          <w:rFonts w:hint="eastAsia"/>
          <w:color w:val="auto"/>
          <w:sz w:val="28"/>
          <w:szCs w:val="28"/>
          <w:lang w:eastAsia="zh-CN"/>
        </w:rPr>
        <w:t>、评审</w:t>
      </w:r>
      <w:r>
        <w:rPr>
          <w:rFonts w:hint="eastAsia"/>
          <w:color w:val="auto"/>
          <w:sz w:val="28"/>
          <w:szCs w:val="28"/>
        </w:rPr>
        <w:t>，现将推荐结果公示如下：</w:t>
      </w:r>
    </w:p>
    <w:p>
      <w:pPr>
        <w:pStyle w:val="2"/>
        <w:adjustRightInd w:val="0"/>
        <w:snapToGrid w:val="0"/>
        <w:spacing w:line="480" w:lineRule="exact"/>
        <w:ind w:right="278" w:firstLine="560" w:firstLineChars="200"/>
        <w:rPr>
          <w:sz w:val="28"/>
          <w:szCs w:val="28"/>
        </w:rPr>
      </w:pPr>
    </w:p>
    <w:p>
      <w:pPr>
        <w:pStyle w:val="2"/>
        <w:adjustRightInd w:val="0"/>
        <w:snapToGrid w:val="0"/>
        <w:spacing w:line="480" w:lineRule="exact"/>
        <w:ind w:right="278"/>
        <w:jc w:val="center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  <w:lang w:eastAsia="zh-CN"/>
        </w:rPr>
        <w:t>舒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  <w:lang w:eastAsia="zh-CN"/>
        </w:rPr>
        <w:t>雄</w:t>
      </w:r>
      <w:r>
        <w:rPr>
          <w:rFonts w:hint="eastAsia"/>
          <w:b w:val="0"/>
          <w:bCs w:val="0"/>
          <w:sz w:val="28"/>
          <w:szCs w:val="28"/>
        </w:rPr>
        <w:t>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180103020001</w:t>
      </w:r>
      <w:r>
        <w:rPr>
          <w:rFonts w:hint="eastAsia"/>
          <w:b w:val="0"/>
          <w:bCs w:val="0"/>
          <w:sz w:val="28"/>
          <w:szCs w:val="28"/>
        </w:rPr>
        <w:t>）</w:t>
      </w:r>
    </w:p>
    <w:p>
      <w:pPr>
        <w:pStyle w:val="2"/>
        <w:adjustRightInd w:val="0"/>
        <w:snapToGrid w:val="0"/>
        <w:spacing w:line="480" w:lineRule="exact"/>
        <w:ind w:right="278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刘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涛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180103040001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）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（创新创业优秀毕业生）</w:t>
      </w:r>
    </w:p>
    <w:p>
      <w:pPr>
        <w:pStyle w:val="2"/>
        <w:adjustRightInd w:val="0"/>
        <w:snapToGrid w:val="0"/>
        <w:spacing w:line="480" w:lineRule="exact"/>
        <w:ind w:right="278"/>
        <w:jc w:val="center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丁嘉凯</w:t>
      </w:r>
      <w:r>
        <w:rPr>
          <w:rFonts w:hint="eastAsia"/>
          <w:b w:val="0"/>
          <w:bCs w:val="0"/>
          <w:sz w:val="28"/>
          <w:szCs w:val="28"/>
        </w:rPr>
        <w:t>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18010302007</w:t>
      </w:r>
      <w:r>
        <w:rPr>
          <w:rFonts w:hint="eastAsia"/>
          <w:b w:val="0"/>
          <w:bCs w:val="0"/>
          <w:sz w:val="28"/>
          <w:szCs w:val="28"/>
        </w:rPr>
        <w:t>）</w:t>
      </w:r>
    </w:p>
    <w:p>
      <w:pPr>
        <w:pStyle w:val="2"/>
        <w:adjustRightInd w:val="0"/>
        <w:snapToGrid w:val="0"/>
        <w:spacing w:line="480" w:lineRule="exact"/>
        <w:ind w:right="278"/>
        <w:jc w:val="center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焦浩文</w:t>
      </w:r>
      <w:r>
        <w:rPr>
          <w:rFonts w:hint="eastAsia"/>
          <w:b w:val="0"/>
          <w:bCs w:val="0"/>
          <w:sz w:val="28"/>
          <w:szCs w:val="28"/>
        </w:rPr>
        <w:t>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18010301014</w:t>
      </w:r>
      <w:r>
        <w:rPr>
          <w:rFonts w:hint="eastAsia"/>
          <w:b w:val="0"/>
          <w:bCs w:val="0"/>
          <w:sz w:val="28"/>
          <w:szCs w:val="28"/>
        </w:rPr>
        <w:t>）</w:t>
      </w:r>
    </w:p>
    <w:p>
      <w:pPr>
        <w:pStyle w:val="2"/>
        <w:adjustRightInd w:val="0"/>
        <w:snapToGrid w:val="0"/>
        <w:spacing w:line="480" w:lineRule="exact"/>
        <w:ind w:right="278"/>
        <w:jc w:val="center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廖贵文</w:t>
      </w:r>
      <w:r>
        <w:rPr>
          <w:rFonts w:hint="eastAsia"/>
          <w:b w:val="0"/>
          <w:bCs w:val="0"/>
          <w:sz w:val="28"/>
          <w:szCs w:val="28"/>
        </w:rPr>
        <w:t>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18010301029</w:t>
      </w:r>
      <w:r>
        <w:rPr>
          <w:rFonts w:hint="eastAsia"/>
          <w:b w:val="0"/>
          <w:bCs w:val="0"/>
          <w:sz w:val="28"/>
          <w:szCs w:val="28"/>
        </w:rPr>
        <w:t>）</w:t>
      </w:r>
    </w:p>
    <w:p>
      <w:pPr>
        <w:pStyle w:val="2"/>
        <w:adjustRightInd w:val="0"/>
        <w:snapToGrid w:val="0"/>
        <w:spacing w:line="480" w:lineRule="exact"/>
        <w:ind w:right="278"/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全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松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18010301012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pStyle w:val="2"/>
        <w:adjustRightInd w:val="0"/>
        <w:snapToGrid w:val="0"/>
        <w:spacing w:line="480" w:lineRule="exact"/>
        <w:ind w:right="278"/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王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睿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18010301039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pStyle w:val="2"/>
        <w:adjustRightInd w:val="0"/>
        <w:snapToGrid w:val="0"/>
        <w:spacing w:line="480" w:lineRule="exact"/>
        <w:ind w:right="278"/>
        <w:rPr>
          <w:sz w:val="28"/>
          <w:szCs w:val="28"/>
        </w:rPr>
      </w:pPr>
    </w:p>
    <w:p>
      <w:pPr>
        <w:pStyle w:val="2"/>
        <w:spacing w:line="480" w:lineRule="exact"/>
        <w:ind w:right="278" w:firstLine="560" w:firstLineChars="200"/>
        <w:rPr>
          <w:sz w:val="28"/>
          <w:szCs w:val="28"/>
        </w:rPr>
      </w:pPr>
      <w:r>
        <w:rPr>
          <w:sz w:val="28"/>
          <w:szCs w:val="28"/>
        </w:rPr>
        <w:t>欢迎</w:t>
      </w:r>
      <w:r>
        <w:rPr>
          <w:rFonts w:hint="eastAsia"/>
          <w:sz w:val="28"/>
          <w:szCs w:val="28"/>
        </w:rPr>
        <w:t>全院师生对以上获评同学的</w:t>
      </w:r>
      <w:r>
        <w:rPr>
          <w:sz w:val="28"/>
          <w:szCs w:val="28"/>
        </w:rPr>
        <w:t>思想作风、</w:t>
      </w:r>
      <w:r>
        <w:rPr>
          <w:rFonts w:hint="eastAsia"/>
          <w:sz w:val="28"/>
          <w:szCs w:val="28"/>
        </w:rPr>
        <w:t>学习</w:t>
      </w:r>
      <w:r>
        <w:rPr>
          <w:sz w:val="28"/>
          <w:szCs w:val="28"/>
        </w:rPr>
        <w:t>工作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道德品质等方面的情况</w:t>
      </w:r>
      <w:r>
        <w:rPr>
          <w:rFonts w:hint="eastAsia"/>
          <w:sz w:val="28"/>
          <w:szCs w:val="28"/>
        </w:rPr>
        <w:t>进行监督核查。如对以上评选结果有异议，可如实到研究生奖助学金评审委员会办公室（工科楼A201）反映。</w:t>
      </w:r>
    </w:p>
    <w:p>
      <w:pPr>
        <w:pStyle w:val="2"/>
        <w:spacing w:line="480" w:lineRule="exact"/>
        <w:ind w:right="278" w:firstLine="560" w:firstLineChars="200"/>
        <w:rPr>
          <w:sz w:val="28"/>
          <w:szCs w:val="28"/>
        </w:rPr>
      </w:pPr>
    </w:p>
    <w:p>
      <w:pPr>
        <w:pStyle w:val="2"/>
        <w:spacing w:line="480" w:lineRule="exact"/>
        <w:ind w:right="278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受理时间：2020年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月1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。</w:t>
      </w:r>
    </w:p>
    <w:p>
      <w:pPr>
        <w:pStyle w:val="2"/>
        <w:spacing w:line="480" w:lineRule="exact"/>
        <w:ind w:right="278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受理人员：</w:t>
      </w:r>
    </w:p>
    <w:p>
      <w:pPr>
        <w:pStyle w:val="2"/>
        <w:spacing w:line="480" w:lineRule="exact"/>
        <w:ind w:right="278"/>
        <w:rPr>
          <w:sz w:val="28"/>
          <w:szCs w:val="28"/>
        </w:rPr>
      </w:pPr>
      <w:r>
        <w:rPr>
          <w:sz w:val="28"/>
          <w:szCs w:val="28"/>
        </w:rPr>
        <w:t>机</w:t>
      </w:r>
      <w:r>
        <w:rPr>
          <w:rFonts w:hint="eastAsia"/>
          <w:sz w:val="28"/>
          <w:szCs w:val="28"/>
        </w:rPr>
        <w:t>电</w:t>
      </w:r>
      <w:r>
        <w:rPr>
          <w:sz w:val="28"/>
          <w:szCs w:val="28"/>
        </w:rPr>
        <w:t>学院</w:t>
      </w:r>
      <w:r>
        <w:rPr>
          <w:rFonts w:hint="eastAsia"/>
          <w:sz w:val="28"/>
          <w:szCs w:val="28"/>
        </w:rPr>
        <w:t>党委副书记  陈  武：17752816661</w:t>
      </w:r>
    </w:p>
    <w:p>
      <w:pPr>
        <w:pStyle w:val="2"/>
        <w:spacing w:line="480" w:lineRule="exact"/>
        <w:ind w:right="278"/>
        <w:rPr>
          <w:sz w:val="28"/>
          <w:szCs w:val="28"/>
        </w:rPr>
      </w:pPr>
      <w:r>
        <w:rPr>
          <w:rFonts w:hint="eastAsia"/>
          <w:sz w:val="28"/>
          <w:szCs w:val="28"/>
        </w:rPr>
        <w:t>机电工程学院副院长  毛征宇：</w:t>
      </w:r>
      <w:r>
        <w:rPr>
          <w:sz w:val="28"/>
          <w:szCs w:val="28"/>
        </w:rPr>
        <w:t>18975289767</w:t>
      </w:r>
    </w:p>
    <w:p>
      <w:pPr>
        <w:widowControl/>
        <w:shd w:val="clear" w:color="auto" w:fill="FFFFFF"/>
        <w:spacing w:line="480" w:lineRule="exact"/>
        <w:ind w:left="280" w:hanging="280" w:hanging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机 电 学 院 辅导员  常腾飞：13337277767</w:t>
      </w:r>
    </w:p>
    <w:p>
      <w:pPr>
        <w:widowControl/>
        <w:shd w:val="clear" w:color="auto" w:fill="FFFFFF"/>
        <w:spacing w:line="480" w:lineRule="exact"/>
        <w:ind w:left="239" w:leftChars="114" w:right="480" w:firstLine="5740" w:firstLineChars="2050"/>
        <w:rPr>
          <w:sz w:val="28"/>
          <w:szCs w:val="28"/>
        </w:rPr>
      </w:pPr>
      <w:r>
        <w:rPr>
          <w:rFonts w:hint="eastAsia"/>
          <w:sz w:val="28"/>
          <w:szCs w:val="28"/>
        </w:rPr>
        <w:t>机电工程学院</w:t>
      </w:r>
    </w:p>
    <w:p>
      <w:pPr>
        <w:widowControl/>
        <w:shd w:val="clear" w:color="auto" w:fill="FFFFFF"/>
        <w:spacing w:line="480" w:lineRule="exact"/>
        <w:ind w:left="239" w:leftChars="114" w:right="480" w:firstLine="5460" w:firstLineChars="1950"/>
        <w:rPr>
          <w:sz w:val="28"/>
          <w:szCs w:val="28"/>
        </w:rPr>
      </w:pPr>
      <w:r>
        <w:rPr>
          <w:rFonts w:hint="eastAsia"/>
          <w:sz w:val="28"/>
          <w:szCs w:val="28"/>
        </w:rPr>
        <w:t>2020年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16</w:t>
      </w:r>
      <w:r>
        <w:rPr>
          <w:rFonts w:hint="eastAsia"/>
          <w:sz w:val="28"/>
          <w:szCs w:val="28"/>
        </w:rPr>
        <w:t>日</w:t>
      </w:r>
    </w:p>
    <w:p>
      <w:pPr>
        <w:widowControl/>
        <w:shd w:val="clear" w:color="auto" w:fill="FFFFFF"/>
        <w:spacing w:line="480" w:lineRule="exact"/>
        <w:ind w:left="239" w:leftChars="114" w:right="480" w:firstLine="4095" w:firstLineChars="1950"/>
      </w:pPr>
    </w:p>
    <w:sectPr>
      <w:headerReference r:id="rId3" w:type="default"/>
      <w:pgSz w:w="11906" w:h="16838"/>
      <w:pgMar w:top="1440" w:right="1286" w:bottom="1440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0DF"/>
    <w:rsid w:val="00093B93"/>
    <w:rsid w:val="0012209C"/>
    <w:rsid w:val="002153A5"/>
    <w:rsid w:val="0051429D"/>
    <w:rsid w:val="00565115"/>
    <w:rsid w:val="009559A9"/>
    <w:rsid w:val="00DD40DF"/>
    <w:rsid w:val="00E6055F"/>
    <w:rsid w:val="1B7E45CC"/>
    <w:rsid w:val="3B05304A"/>
    <w:rsid w:val="507D6ED4"/>
    <w:rsid w:val="67A50F7C"/>
    <w:rsid w:val="71F5422A"/>
    <w:rsid w:val="75E1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iPriority w:val="0"/>
    <w:rPr>
      <w:sz w:val="44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cs="Times New Roman"/>
      <w:sz w:val="18"/>
      <w:szCs w:val="18"/>
    </w:rPr>
  </w:style>
  <w:style w:type="character" w:customStyle="1" w:styleId="8">
    <w:name w:val="正文文本 Char"/>
    <w:basedOn w:val="6"/>
    <w:link w:val="2"/>
    <w:uiPriority w:val="0"/>
    <w:rPr>
      <w:rFonts w:cs="Times New Roman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526</Characters>
  <Lines>4</Lines>
  <Paragraphs>1</Paragraphs>
  <TotalTime>1</TotalTime>
  <ScaleCrop>false</ScaleCrop>
  <LinksUpToDate>false</LinksUpToDate>
  <CharactersWithSpaces>617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2018-12-11T08:55:00Z</dcterms:created>
  <dc:creator>刘</dc:creator>
  <cp:lastModifiedBy>Administrator</cp:lastModifiedBy>
  <dcterms:modified xsi:type="dcterms:W3CDTF">2020-12-16T09:24:08Z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