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sz w:val="30"/>
          <w:szCs w:val="30"/>
          <w:lang w:eastAsia="zh-CN"/>
        </w:rPr>
      </w:pPr>
      <w:r>
        <w:rPr>
          <w:rFonts w:hint="eastAsia" w:ascii="华文中宋" w:hAnsi="华文中宋" w:eastAsia="华文中宋"/>
          <w:b/>
          <w:bCs/>
          <w:sz w:val="30"/>
          <w:szCs w:val="30"/>
          <w:lang w:val="en-US" w:eastAsia="zh-CN"/>
        </w:rPr>
        <w:t>拟 接 收 预 备 党 员</w:t>
      </w:r>
      <w:r>
        <w:rPr>
          <w:rFonts w:hint="eastAsia" w:ascii="华文中宋" w:hAnsi="华文中宋" w:eastAsia="华文中宋"/>
          <w:b/>
          <w:bCs/>
          <w:sz w:val="30"/>
          <w:szCs w:val="30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56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经党组织初步审查，拟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接收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屠奇明、詹壮超</w:t>
      </w:r>
      <w:r>
        <w:rPr>
          <w:rFonts w:hint="eastAsia" w:ascii="华文楷体" w:hAnsi="华文楷体" w:eastAsia="华文楷体" w:cs="华文楷体"/>
          <w:sz w:val="28"/>
          <w:szCs w:val="28"/>
        </w:rPr>
        <w:t>等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43</w:t>
      </w:r>
      <w:r>
        <w:rPr>
          <w:rFonts w:hint="eastAsia" w:ascii="华文楷体" w:hAnsi="华文楷体" w:eastAsia="华文楷体" w:cs="华文楷体"/>
          <w:sz w:val="28"/>
          <w:szCs w:val="28"/>
        </w:rPr>
        <w:t>名同志为中共预备党员，现予公示：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</w:t>
      </w:r>
    </w:p>
    <w:tbl>
      <w:tblPr>
        <w:tblStyle w:val="5"/>
        <w:tblW w:w="13180" w:type="dxa"/>
        <w:jc w:val="center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50"/>
        <w:gridCol w:w="1290"/>
        <w:gridCol w:w="855"/>
        <w:gridCol w:w="1320"/>
        <w:gridCol w:w="1261"/>
        <w:gridCol w:w="2145"/>
        <w:gridCol w:w="37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260" w:leftChars="-600" w:firstLine="1261" w:firstLineChars="525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出生年月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族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贯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 w:val="0"/>
                <w:bCs/>
                <w:color w:val="0070C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屠奇明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1997.04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詹壮超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湖南桃江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校社联外联部副部（17-18）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蹲点团干（17-18）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院团委学生会副主席（18-19）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书记助理（现任）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助理班主任（现任）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韩春柳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1998.04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河南固始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河南开封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院科协委员（17-18）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滕瀚威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1999.04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辽宁昌图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科协活动部部长（18-19）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书记助理（现任）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助理班主任（现任）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左彬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湖南邵东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助理班主任（现任）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山东沂南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辅导员助理（17-18）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助理班主任（现任）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校典范提升部副部（18-19）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红叶文学社副社长（18-19)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红叶李文学社外联部部长(18-19)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校典范提升部部长（现任）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詹其鑫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广东揭阳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校科协竞赛二部部长（18-19）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心理学社组织部副部（18-19）                    科技委员（17-19）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郭成龙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山西大同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团支书（18-19)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校典范提升部副部（18-19）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李田田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安徽涡阳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心理委员（现任）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邹荣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湖南新化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英语语言艺术团副团（18-19）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团支书(现任）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何宗兴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院勤工助学部副部（18-19）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院勤工助学部部长（现任）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院党建部助理（现任）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宁云峰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广西梧州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刘晓林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山东青岛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学习委员(18-19)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院艺术团副团长（18-19）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摄影协会组织部部长（18-19）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苏鹏程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洪毅维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16工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党建部助理（17-18）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陈鸣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1999.04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湖南浏阳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16工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团支书（17-18）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伍俊儒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广东佛山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17工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校团委团校培训部副部（18-19）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向娅铭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17工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党建部助理（现任）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苏世杰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四川攀枝花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17工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学习委员（现任）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助理班主任（现任）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17工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院科协办公室副部长（18-19）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党建部助理（现任）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书记助理（现任）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河北唐山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16测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院宣传部部长（17-18）                 红叶李社团副社长（17-18）                 助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理班主任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青海互助土族自治县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16电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团支书（16-17）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院科协活动部副部（17-18）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院科协副主席（17-18）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助理班主任（现任）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团支书（现任）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书记助理（现任）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向留阳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1998.09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土家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湖南绥宁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16电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学习委员（18-19)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黄贺俊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17测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院心理健康协会副会长（18-19）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沈金屹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江苏启东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17测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刘丽娜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陕西宝鸡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17测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院就业协会办公室副主任（18-19）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邵涛平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17测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院学风建设部副部（18-19）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钟天涯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17电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社团部部长 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爱捣腾创新俱乐部团支书（18-19）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院团委第一副书记（现任）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就协办公室主任（现任）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俞伟杰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1999.06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福建福清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17电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就业协会办公室副部(18-19)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1999.06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甘肃兰州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17电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助理班主任（现任）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河北石家庄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17电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团支书（17-18）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徐家豪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陕西西安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17电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校自理物业督察部副部(18-19)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李逸卿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16车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组宣委员（16-17）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院宣传部副部（17-18）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刘世纪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吉林长春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16车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学习委员（16-17）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校爱心协会宣传部副部（17-18）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汪澳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1999.09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17车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院宣传部副部（18-19）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团支书（18-19）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年级助理（现任）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焦猛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吉林白城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17车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团支书(17-18)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组织部部长（18-19）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1999.08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海南海口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17车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学习委员（现任）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张帆宇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1995.07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17仪器科学与技术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心理委员（14-15）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学习委员（16-17）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治保部副部长（17-18）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杨明岱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四川遂宁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17机械工程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班长（13-14）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校团委宣传部干事（13-14）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戏曲协会宣传部部长（14-15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文艺委员（17-18）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余佳豪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湖南汨罗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硕士在读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18机械工程</w:t>
            </w:r>
          </w:p>
        </w:tc>
        <w:tc>
          <w:tcPr>
            <w:tcW w:w="37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研究生办公室委员会委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（18-19）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2019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21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2019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25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易琳琅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立功楼A328办公室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13574090603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E-mail：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>283238021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fldChar w:fldCharType="begin"/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instrText xml:space="preserve"> HYPERLINK "mailto:dwzzb@hnust.edu.cn" </w:instrTex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fldChar w:fldCharType="separate"/>
      </w:r>
      <w:r>
        <w:rPr>
          <w:rStyle w:val="3"/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Style w:val="3"/>
          <w:rFonts w:hint="eastAsia" w:ascii="华文楷体" w:hAnsi="华文楷体" w:eastAsia="华文楷体" w:cs="华文楷体"/>
          <w:sz w:val="24"/>
          <w:szCs w:val="24"/>
        </w:rPr>
        <w:t>zzb@hnust.edu.cn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right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4"/>
          <w:szCs w:val="24"/>
        </w:rPr>
        <w:t xml:space="preserve">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中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共湖南科技大学机电工程学院</w:t>
      </w:r>
      <w:r>
        <w:rPr>
          <w:rFonts w:hint="eastAsia" w:ascii="华文楷体" w:hAnsi="华文楷体" w:eastAsia="华文楷体" w:cs="华文楷体"/>
          <w:sz w:val="24"/>
          <w:szCs w:val="24"/>
        </w:rPr>
        <w:t>党委（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党</w:t>
      </w:r>
      <w:r>
        <w:rPr>
          <w:rFonts w:hint="eastAsia" w:ascii="华文楷体" w:hAnsi="华文楷体" w:eastAsia="华文楷体" w:cs="华文楷体"/>
          <w:sz w:val="24"/>
          <w:szCs w:val="24"/>
        </w:rPr>
        <w:t>总支部）</w:t>
      </w:r>
    </w:p>
    <w:p>
      <w:pPr>
        <w:spacing w:line="500" w:lineRule="exact"/>
        <w:jc w:val="right"/>
        <w:rPr>
          <w:rFonts w:hint="default" w:ascii="华文楷体" w:hAnsi="华文楷体" w:eastAsia="华文楷体" w:cs="华文楷体"/>
          <w:sz w:val="24"/>
          <w:szCs w:val="24"/>
          <w:u w:val="none"/>
          <w:lang w:val="en-US" w:eastAsia="zh-CN"/>
        </w:rPr>
        <w:sectPr>
          <w:pgSz w:w="16838" w:h="11906" w:orient="landscape"/>
          <w:pgMar w:top="1644" w:right="1304" w:bottom="1800" w:left="130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二〇一九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十一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二十一日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5BEE"/>
    <w:rsid w:val="01C76BE5"/>
    <w:rsid w:val="1FA54CB8"/>
    <w:rsid w:val="2FE45F2A"/>
    <w:rsid w:val="35D81101"/>
    <w:rsid w:val="588E608F"/>
    <w:rsid w:val="5D714228"/>
    <w:rsid w:val="5E895E06"/>
    <w:rsid w:val="7ED526B1"/>
    <w:rsid w:val="7FF8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2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0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4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7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2019-11-21T04:13:00Z</dcterms:created>
  <dc:creator>月月鸟</dc:creator>
  <cp:lastModifiedBy>月月鸟</cp:lastModifiedBy>
  <cp:lastPrinted>2019-11-21T07:32:00Z</cp:lastPrinted>
  <dcterms:modified xsi:type="dcterms:W3CDTF">2019-11-21T09:45:30Z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